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1A7ACB" w:rsidRDefault="001A7ACB" w:rsidP="00154AD9">
      <w:pPr>
        <w:tabs>
          <w:tab w:val="left" w:pos="8505"/>
        </w:tabs>
        <w:spacing w:after="0" w:line="240" w:lineRule="auto"/>
        <w:jc w:val="center"/>
        <w:rPr>
          <w:rFonts w:ascii="Times New Roman" w:eastAsia="Times New Roman" w:hAnsi="Times New Roman" w:cs="Times New Roman"/>
          <w:b/>
          <w:bCs/>
          <w:sz w:val="28"/>
          <w:szCs w:val="28"/>
          <w:lang w:eastAsia="ru-RU"/>
        </w:rPr>
      </w:pPr>
    </w:p>
    <w:p w:rsidR="00302F41" w:rsidRDefault="00154AD9" w:rsidP="00154AD9">
      <w:pPr>
        <w:tabs>
          <w:tab w:val="left" w:pos="8505"/>
        </w:tabs>
        <w:spacing w:after="0" w:line="240" w:lineRule="auto"/>
        <w:jc w:val="center"/>
        <w:rPr>
          <w:rFonts w:ascii="Times New Roman" w:eastAsia="Times New Roman" w:hAnsi="Times New Roman" w:cs="Times New Roman"/>
          <w:b/>
          <w:bCs/>
          <w:sz w:val="28"/>
          <w:szCs w:val="28"/>
          <w:lang w:eastAsia="ru-RU"/>
        </w:rPr>
      </w:pPr>
      <w:bookmarkStart w:id="0" w:name="_GoBack"/>
      <w:r w:rsidRPr="00154AD9">
        <w:rPr>
          <w:rFonts w:ascii="Times New Roman" w:eastAsia="Times New Roman" w:hAnsi="Times New Roman" w:cs="Times New Roman"/>
          <w:b/>
          <w:bCs/>
          <w:sz w:val="28"/>
          <w:szCs w:val="28"/>
          <w:lang w:eastAsia="ru-RU"/>
        </w:rPr>
        <w:t xml:space="preserve">О внесении изменений в постановление Правительства </w:t>
      </w:r>
    </w:p>
    <w:p w:rsidR="00831A7B" w:rsidRDefault="00154AD9" w:rsidP="00302F41">
      <w:pPr>
        <w:tabs>
          <w:tab w:val="left" w:pos="8505"/>
        </w:tabs>
        <w:spacing w:after="0" w:line="240" w:lineRule="auto"/>
        <w:jc w:val="center"/>
        <w:rPr>
          <w:rFonts w:ascii="Times New Roman" w:eastAsia="Times New Roman" w:hAnsi="Times New Roman" w:cs="Times New Roman"/>
          <w:b/>
          <w:bCs/>
          <w:sz w:val="28"/>
          <w:szCs w:val="28"/>
          <w:lang w:eastAsia="ru-RU"/>
        </w:rPr>
      </w:pPr>
      <w:r w:rsidRPr="00154AD9">
        <w:rPr>
          <w:rFonts w:ascii="Times New Roman" w:eastAsia="Times New Roman" w:hAnsi="Times New Roman" w:cs="Times New Roman"/>
          <w:b/>
          <w:bCs/>
          <w:sz w:val="28"/>
          <w:szCs w:val="28"/>
          <w:lang w:eastAsia="ru-RU"/>
        </w:rPr>
        <w:t xml:space="preserve">Кыргызской Республики «Об утверждении Положения </w:t>
      </w:r>
    </w:p>
    <w:p w:rsidR="00831A7B" w:rsidRDefault="00154AD9" w:rsidP="00302F41">
      <w:pPr>
        <w:tabs>
          <w:tab w:val="left" w:pos="8505"/>
        </w:tabs>
        <w:spacing w:after="0" w:line="240" w:lineRule="auto"/>
        <w:jc w:val="center"/>
        <w:rPr>
          <w:rFonts w:ascii="Times New Roman" w:eastAsia="Times New Roman" w:hAnsi="Times New Roman" w:cs="Times New Roman"/>
          <w:b/>
          <w:bCs/>
          <w:sz w:val="28"/>
          <w:szCs w:val="28"/>
          <w:lang w:eastAsia="ru-RU"/>
        </w:rPr>
      </w:pPr>
      <w:r w:rsidRPr="00154AD9">
        <w:rPr>
          <w:rFonts w:ascii="Times New Roman" w:eastAsia="Times New Roman" w:hAnsi="Times New Roman" w:cs="Times New Roman"/>
          <w:b/>
          <w:bCs/>
          <w:sz w:val="28"/>
          <w:szCs w:val="28"/>
          <w:lang w:eastAsia="ru-RU"/>
        </w:rPr>
        <w:t xml:space="preserve">о реализации государственных регистрационных номерных </w:t>
      </w:r>
    </w:p>
    <w:p w:rsidR="00154AD9" w:rsidRPr="00154AD9" w:rsidRDefault="00154AD9" w:rsidP="00831A7B">
      <w:pPr>
        <w:tabs>
          <w:tab w:val="left" w:pos="8505"/>
        </w:tabs>
        <w:spacing w:after="0" w:line="240" w:lineRule="auto"/>
        <w:jc w:val="center"/>
        <w:rPr>
          <w:rFonts w:ascii="Times New Roman" w:eastAsia="Times New Roman" w:hAnsi="Times New Roman" w:cs="Times New Roman"/>
          <w:b/>
          <w:bCs/>
          <w:sz w:val="28"/>
          <w:szCs w:val="28"/>
          <w:lang w:eastAsia="ru-RU"/>
        </w:rPr>
      </w:pPr>
      <w:r w:rsidRPr="00154AD9">
        <w:rPr>
          <w:rFonts w:ascii="Times New Roman" w:eastAsia="Times New Roman" w:hAnsi="Times New Roman" w:cs="Times New Roman"/>
          <w:b/>
          <w:bCs/>
          <w:sz w:val="28"/>
          <w:szCs w:val="28"/>
          <w:lang w:eastAsia="ru-RU"/>
        </w:rPr>
        <w:t>знаков с особенной комбинацией цифр на автотранспортные средства»</w:t>
      </w:r>
      <w:r w:rsidR="00831A7B">
        <w:rPr>
          <w:rFonts w:ascii="Times New Roman" w:eastAsia="Times New Roman" w:hAnsi="Times New Roman" w:cs="Times New Roman"/>
          <w:b/>
          <w:bCs/>
          <w:sz w:val="28"/>
          <w:szCs w:val="28"/>
          <w:lang w:eastAsia="ru-RU"/>
        </w:rPr>
        <w:t xml:space="preserve"> </w:t>
      </w:r>
      <w:r w:rsidRPr="00154AD9">
        <w:rPr>
          <w:rFonts w:ascii="Times New Roman" w:eastAsia="Times New Roman" w:hAnsi="Times New Roman" w:cs="Times New Roman"/>
          <w:b/>
          <w:bCs/>
          <w:sz w:val="28"/>
          <w:szCs w:val="28"/>
          <w:lang w:eastAsia="ru-RU"/>
        </w:rPr>
        <w:t>от 10 апреля 2014 года № 205</w:t>
      </w:r>
    </w:p>
    <w:p w:rsidR="00302F41" w:rsidRDefault="00302F41" w:rsidP="000E2C57">
      <w:pPr>
        <w:spacing w:after="0" w:line="240" w:lineRule="auto"/>
        <w:ind w:firstLine="709"/>
        <w:jc w:val="both"/>
        <w:rPr>
          <w:rFonts w:ascii="Times New Roman" w:eastAsia="Times New Roman" w:hAnsi="Times New Roman" w:cs="Times New Roman"/>
          <w:sz w:val="28"/>
          <w:szCs w:val="28"/>
          <w:lang w:eastAsia="ru-RU"/>
        </w:rPr>
      </w:pPr>
    </w:p>
    <w:p w:rsidR="00302F41" w:rsidRDefault="00302F41" w:rsidP="00D6002D">
      <w:pPr>
        <w:spacing w:after="0" w:line="240" w:lineRule="auto"/>
        <w:jc w:val="both"/>
        <w:rPr>
          <w:rFonts w:ascii="Times New Roman" w:eastAsia="Times New Roman" w:hAnsi="Times New Roman" w:cs="Times New Roman"/>
          <w:sz w:val="28"/>
          <w:szCs w:val="28"/>
          <w:lang w:eastAsia="ru-RU"/>
        </w:rPr>
      </w:pPr>
    </w:p>
    <w:p w:rsidR="00154AD9" w:rsidRDefault="00154AD9" w:rsidP="000E2C57">
      <w:pPr>
        <w:spacing w:after="0" w:line="240" w:lineRule="auto"/>
        <w:ind w:firstLine="709"/>
        <w:jc w:val="both"/>
        <w:rPr>
          <w:rFonts w:ascii="Times New Roman" w:eastAsia="Times New Roman" w:hAnsi="Times New Roman" w:cs="Times New Roman"/>
          <w:sz w:val="28"/>
          <w:szCs w:val="28"/>
          <w:lang w:eastAsia="ru-RU"/>
        </w:rPr>
      </w:pPr>
      <w:r w:rsidRPr="00154AD9">
        <w:rPr>
          <w:rFonts w:ascii="Times New Roman" w:eastAsia="Times New Roman" w:hAnsi="Times New Roman" w:cs="Times New Roman"/>
          <w:sz w:val="28"/>
          <w:szCs w:val="28"/>
          <w:lang w:eastAsia="ru-RU"/>
        </w:rPr>
        <w:t>В целях повышения эффективности деятельности Государственного предприятия «</w:t>
      </w:r>
      <w:proofErr w:type="spellStart"/>
      <w:r w:rsidRPr="00154AD9">
        <w:rPr>
          <w:rFonts w:ascii="Times New Roman" w:eastAsia="Times New Roman" w:hAnsi="Times New Roman" w:cs="Times New Roman"/>
          <w:sz w:val="28"/>
          <w:szCs w:val="28"/>
          <w:lang w:eastAsia="ru-RU"/>
        </w:rPr>
        <w:t>Инфоком</w:t>
      </w:r>
      <w:proofErr w:type="spellEnd"/>
      <w:r w:rsidRPr="00154AD9">
        <w:rPr>
          <w:rFonts w:ascii="Times New Roman" w:eastAsia="Times New Roman" w:hAnsi="Times New Roman" w:cs="Times New Roman"/>
          <w:sz w:val="28"/>
          <w:szCs w:val="28"/>
          <w:lang w:eastAsia="ru-RU"/>
        </w:rPr>
        <w:t xml:space="preserve">» при Государственной регистрационной службе при Правительстве Кыргызской Республики при </w:t>
      </w:r>
      <w:r w:rsidRPr="00154AD9">
        <w:rPr>
          <w:rFonts w:ascii="Times New Roman" w:eastAsia="Calibri" w:hAnsi="Times New Roman" w:cs="Times New Roman"/>
          <w:sz w:val="28"/>
          <w:szCs w:val="28"/>
        </w:rPr>
        <w:t>реализации государственных регистрационных номерных знаков с особенной комбинацией цифр на автотранспортные средства</w:t>
      </w:r>
      <w:r w:rsidRPr="00154AD9">
        <w:rPr>
          <w:rFonts w:ascii="Times New Roman" w:eastAsia="Times New Roman" w:hAnsi="Times New Roman" w:cs="Times New Roman"/>
          <w:sz w:val="28"/>
          <w:szCs w:val="28"/>
          <w:lang w:eastAsia="ru-RU"/>
        </w:rPr>
        <w:t xml:space="preserve">, в соответствии со статьями 10 и 17 конституционного Закона Кыргызской Республики </w:t>
      </w:r>
      <w:r w:rsidR="00302F41">
        <w:rPr>
          <w:rFonts w:ascii="Times New Roman" w:eastAsia="Times New Roman" w:hAnsi="Times New Roman" w:cs="Times New Roman"/>
          <w:sz w:val="28"/>
          <w:szCs w:val="28"/>
          <w:lang w:eastAsia="ru-RU"/>
        </w:rPr>
        <w:t xml:space="preserve">        </w:t>
      </w:r>
      <w:proofErr w:type="gramStart"/>
      <w:r w:rsidR="00302F41">
        <w:rPr>
          <w:rFonts w:ascii="Times New Roman" w:eastAsia="Times New Roman" w:hAnsi="Times New Roman" w:cs="Times New Roman"/>
          <w:sz w:val="28"/>
          <w:szCs w:val="28"/>
          <w:lang w:eastAsia="ru-RU"/>
        </w:rPr>
        <w:t xml:space="preserve">   </w:t>
      </w:r>
      <w:r w:rsidRPr="00154AD9">
        <w:rPr>
          <w:rFonts w:ascii="Times New Roman" w:eastAsia="Times New Roman" w:hAnsi="Times New Roman" w:cs="Times New Roman"/>
          <w:sz w:val="28"/>
          <w:szCs w:val="28"/>
          <w:lang w:eastAsia="ru-RU"/>
        </w:rPr>
        <w:t>«</w:t>
      </w:r>
      <w:proofErr w:type="gramEnd"/>
      <w:r w:rsidRPr="00154AD9">
        <w:rPr>
          <w:rFonts w:ascii="Times New Roman" w:eastAsia="Times New Roman" w:hAnsi="Times New Roman" w:cs="Times New Roman"/>
          <w:sz w:val="28"/>
          <w:szCs w:val="28"/>
          <w:lang w:eastAsia="ru-RU"/>
        </w:rPr>
        <w:t>О Правительстве Кыргызской Республики» Правительство Кыргызской Республики постановляет:</w:t>
      </w:r>
    </w:p>
    <w:p w:rsidR="009F61E0" w:rsidRPr="00154AD9" w:rsidRDefault="009F61E0" w:rsidP="000E2C57">
      <w:pPr>
        <w:spacing w:after="0" w:line="240" w:lineRule="auto"/>
        <w:ind w:firstLine="709"/>
        <w:jc w:val="both"/>
        <w:rPr>
          <w:rFonts w:ascii="Times New Roman" w:eastAsia="Times New Roman" w:hAnsi="Times New Roman" w:cs="Times New Roman"/>
          <w:sz w:val="28"/>
          <w:szCs w:val="28"/>
          <w:lang w:eastAsia="ru-RU"/>
        </w:rPr>
      </w:pPr>
    </w:p>
    <w:p w:rsidR="00154AD9" w:rsidRPr="00154AD9" w:rsidRDefault="00154AD9" w:rsidP="00154AD9">
      <w:pPr>
        <w:tabs>
          <w:tab w:val="left" w:pos="9356"/>
        </w:tabs>
        <w:spacing w:after="0" w:line="240" w:lineRule="auto"/>
        <w:ind w:firstLine="708"/>
        <w:jc w:val="both"/>
        <w:rPr>
          <w:rFonts w:ascii="Times New Roman" w:eastAsia="Times New Roman" w:hAnsi="Times New Roman" w:cs="Times New Roman"/>
          <w:bCs/>
          <w:sz w:val="28"/>
          <w:szCs w:val="28"/>
          <w:lang w:eastAsia="ru-RU"/>
        </w:rPr>
      </w:pPr>
      <w:r w:rsidRPr="00154AD9">
        <w:rPr>
          <w:rFonts w:ascii="Times New Roman" w:eastAsia="Times New Roman" w:hAnsi="Times New Roman" w:cs="Times New Roman"/>
          <w:sz w:val="28"/>
          <w:szCs w:val="28"/>
          <w:lang w:val="ky-KG" w:eastAsia="ru-RU"/>
        </w:rPr>
        <w:t>1</w:t>
      </w:r>
      <w:r w:rsidRPr="00154AD9">
        <w:rPr>
          <w:rFonts w:ascii="Times New Roman" w:eastAsia="Times New Roman" w:hAnsi="Times New Roman" w:cs="Times New Roman"/>
          <w:sz w:val="28"/>
          <w:szCs w:val="28"/>
          <w:lang w:eastAsia="ru-RU"/>
        </w:rPr>
        <w:t xml:space="preserve">. Внести в постановление Правительства Кыргызской Республики </w:t>
      </w:r>
      <w:r w:rsidR="00302F41">
        <w:rPr>
          <w:rFonts w:ascii="Times New Roman" w:eastAsia="Times New Roman" w:hAnsi="Times New Roman" w:cs="Times New Roman"/>
          <w:bCs/>
          <w:sz w:val="28"/>
          <w:szCs w:val="28"/>
          <w:lang w:eastAsia="ru-RU"/>
        </w:rPr>
        <w:t xml:space="preserve">«Об </w:t>
      </w:r>
      <w:r w:rsidRPr="00154AD9">
        <w:rPr>
          <w:rFonts w:ascii="Times New Roman" w:eastAsia="Times New Roman" w:hAnsi="Times New Roman" w:cs="Times New Roman"/>
          <w:bCs/>
          <w:sz w:val="28"/>
          <w:szCs w:val="28"/>
          <w:lang w:eastAsia="ru-RU"/>
        </w:rPr>
        <w:t xml:space="preserve">утверждении Положения о реализации государственных регистрационных номерных знаков с особенной комбинацией цифр на автотранспортные средства» </w:t>
      </w:r>
      <w:r w:rsidRPr="00154AD9">
        <w:rPr>
          <w:rFonts w:ascii="Times New Roman" w:eastAsia="Calibri" w:hAnsi="Times New Roman" w:cs="Times New Roman"/>
          <w:sz w:val="28"/>
          <w:szCs w:val="28"/>
        </w:rPr>
        <w:t>от 10 апреля 2014 года № 205</w:t>
      </w:r>
      <w:r w:rsidRPr="00154AD9">
        <w:rPr>
          <w:rFonts w:ascii="Times New Roman" w:eastAsia="Times New Roman" w:hAnsi="Times New Roman" w:cs="Times New Roman"/>
          <w:bCs/>
          <w:sz w:val="28"/>
          <w:szCs w:val="28"/>
          <w:lang w:eastAsia="ru-RU"/>
        </w:rPr>
        <w:t xml:space="preserve"> </w:t>
      </w:r>
      <w:r w:rsidRPr="00154AD9">
        <w:rPr>
          <w:rFonts w:ascii="Times New Roman" w:eastAsia="Calibri" w:hAnsi="Times New Roman" w:cs="Times New Roman"/>
          <w:sz w:val="28"/>
          <w:szCs w:val="28"/>
        </w:rPr>
        <w:t>следующие изменения:</w:t>
      </w:r>
    </w:p>
    <w:p w:rsidR="00154AD9" w:rsidRPr="00154AD9" w:rsidRDefault="00154AD9" w:rsidP="00154AD9">
      <w:pPr>
        <w:spacing w:after="0" w:line="240" w:lineRule="auto"/>
        <w:ind w:firstLine="709"/>
        <w:jc w:val="both"/>
        <w:rPr>
          <w:rFonts w:ascii="Times New Roman" w:eastAsia="Times New Roman" w:hAnsi="Times New Roman" w:cs="Times New Roman"/>
          <w:sz w:val="28"/>
          <w:szCs w:val="28"/>
          <w:lang w:eastAsia="ru-RU"/>
        </w:rPr>
      </w:pPr>
      <w:r w:rsidRPr="00154AD9">
        <w:rPr>
          <w:rFonts w:ascii="Times New Roman" w:eastAsia="Times New Roman" w:hAnsi="Times New Roman" w:cs="Times New Roman"/>
          <w:sz w:val="28"/>
          <w:szCs w:val="28"/>
          <w:lang w:eastAsia="ru-RU"/>
        </w:rPr>
        <w:t>в Положении о реализации государственных регистрационных номерных знаков с особенной комбинацией цифр на автотранспортные средства, утвержденном вышеуказанным постановлением:</w:t>
      </w:r>
    </w:p>
    <w:p w:rsidR="00154AD9" w:rsidRPr="00154AD9" w:rsidRDefault="001F1F85" w:rsidP="00154AD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154AD9" w:rsidRPr="00154AD9">
        <w:rPr>
          <w:rFonts w:ascii="Times New Roman" w:eastAsia="Times New Roman" w:hAnsi="Times New Roman" w:cs="Times New Roman"/>
          <w:sz w:val="28"/>
          <w:szCs w:val="28"/>
          <w:lang w:eastAsia="ru-RU"/>
        </w:rPr>
        <w:t>приложение «Перечень и стоимость государственных регистрационных номерных знаков с особенной комбинацией цифр на автотранспортные средства» к Положению изложить в редакции согласно приложению к настоящему постановлению;</w:t>
      </w:r>
    </w:p>
    <w:p w:rsidR="00DE2AA5" w:rsidRDefault="00154AD9" w:rsidP="00154AD9">
      <w:pPr>
        <w:spacing w:after="0" w:line="240" w:lineRule="auto"/>
        <w:ind w:firstLine="567"/>
        <w:jc w:val="both"/>
        <w:rPr>
          <w:rFonts w:ascii="Times New Roman" w:eastAsia="Times New Roman" w:hAnsi="Times New Roman" w:cs="Times New Roman"/>
          <w:sz w:val="28"/>
          <w:szCs w:val="28"/>
          <w:lang w:eastAsia="ru-RU"/>
        </w:rPr>
      </w:pPr>
      <w:r w:rsidRPr="00154AD9">
        <w:rPr>
          <w:rFonts w:ascii="Times New Roman" w:eastAsia="Times New Roman" w:hAnsi="Times New Roman" w:cs="Times New Roman"/>
          <w:sz w:val="28"/>
          <w:szCs w:val="28"/>
          <w:lang w:eastAsia="ru-RU"/>
        </w:rPr>
        <w:tab/>
        <w:t xml:space="preserve">- </w:t>
      </w:r>
      <w:r w:rsidR="00DE2AA5">
        <w:rPr>
          <w:rFonts w:ascii="Times New Roman" w:eastAsia="Times New Roman" w:hAnsi="Times New Roman" w:cs="Times New Roman"/>
          <w:sz w:val="28"/>
          <w:szCs w:val="28"/>
          <w:lang w:eastAsia="ru-RU"/>
        </w:rPr>
        <w:t xml:space="preserve">в </w:t>
      </w:r>
      <w:r w:rsidRPr="00154AD9">
        <w:rPr>
          <w:rFonts w:ascii="Times New Roman" w:eastAsia="Times New Roman" w:hAnsi="Times New Roman" w:cs="Times New Roman"/>
          <w:sz w:val="28"/>
          <w:szCs w:val="28"/>
          <w:lang w:eastAsia="ru-RU"/>
        </w:rPr>
        <w:t>пункт</w:t>
      </w:r>
      <w:r w:rsidR="00DE2AA5">
        <w:rPr>
          <w:rFonts w:ascii="Times New Roman" w:eastAsia="Times New Roman" w:hAnsi="Times New Roman" w:cs="Times New Roman"/>
          <w:sz w:val="28"/>
          <w:szCs w:val="28"/>
          <w:lang w:eastAsia="ru-RU"/>
        </w:rPr>
        <w:t>е</w:t>
      </w:r>
      <w:r w:rsidRPr="00154AD9">
        <w:rPr>
          <w:rFonts w:ascii="Times New Roman" w:eastAsia="Times New Roman" w:hAnsi="Times New Roman" w:cs="Times New Roman"/>
          <w:sz w:val="28"/>
          <w:szCs w:val="28"/>
          <w:lang w:eastAsia="ru-RU"/>
        </w:rPr>
        <w:t xml:space="preserve"> 5</w:t>
      </w:r>
      <w:r w:rsidR="00DE2AA5">
        <w:rPr>
          <w:rFonts w:ascii="Times New Roman" w:eastAsia="Times New Roman" w:hAnsi="Times New Roman" w:cs="Times New Roman"/>
          <w:sz w:val="28"/>
          <w:szCs w:val="28"/>
          <w:lang w:eastAsia="ru-RU"/>
        </w:rPr>
        <w:t xml:space="preserve"> цифры «1-5» заменить цифрами «1-4»;</w:t>
      </w:r>
    </w:p>
    <w:p w:rsidR="00DE2AA5" w:rsidRPr="001F1F85" w:rsidRDefault="00DE2AA5" w:rsidP="001F1F8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0E65E9" w:rsidRPr="000E65E9">
        <w:rPr>
          <w:rFonts w:ascii="Times New Roman" w:eastAsia="Times New Roman" w:hAnsi="Times New Roman" w:cs="Times New Roman"/>
          <w:sz w:val="28"/>
          <w:szCs w:val="28"/>
          <w:lang w:eastAsia="ru-RU"/>
        </w:rPr>
        <w:t>в пункте 12</w:t>
      </w:r>
      <w:r w:rsidR="001F1F85">
        <w:rPr>
          <w:rFonts w:ascii="Times New Roman" w:eastAsia="Times New Roman" w:hAnsi="Times New Roman" w:cs="Times New Roman"/>
          <w:sz w:val="28"/>
          <w:szCs w:val="28"/>
          <w:lang w:eastAsia="ru-RU"/>
        </w:rPr>
        <w:t xml:space="preserve"> </w:t>
      </w:r>
      <w:r w:rsidR="000E65E9" w:rsidRPr="000E65E9">
        <w:rPr>
          <w:rFonts w:ascii="Times New Roman" w:eastAsia="Times New Roman" w:hAnsi="Times New Roman" w:cs="Times New Roman"/>
          <w:sz w:val="28"/>
          <w:szCs w:val="28"/>
          <w:lang w:eastAsia="ru-RU"/>
        </w:rPr>
        <w:t>цифры «</w:t>
      </w:r>
      <w:r>
        <w:rPr>
          <w:rFonts w:ascii="Times New Roman" w:hAnsi="Times New Roman" w:cs="Times New Roman"/>
          <w:sz w:val="28"/>
          <w:szCs w:val="28"/>
        </w:rPr>
        <w:t>1-4»</w:t>
      </w:r>
      <w:r w:rsidR="00EC0786">
        <w:rPr>
          <w:rFonts w:ascii="Times New Roman" w:hAnsi="Times New Roman" w:cs="Times New Roman"/>
          <w:sz w:val="28"/>
          <w:szCs w:val="28"/>
        </w:rPr>
        <w:t xml:space="preserve"> и «5»</w:t>
      </w:r>
      <w:r>
        <w:rPr>
          <w:rFonts w:ascii="Times New Roman" w:hAnsi="Times New Roman" w:cs="Times New Roman"/>
          <w:sz w:val="28"/>
          <w:szCs w:val="28"/>
        </w:rPr>
        <w:t xml:space="preserve"> заменить</w:t>
      </w:r>
      <w:r w:rsidR="00EC0786">
        <w:rPr>
          <w:rFonts w:ascii="Times New Roman" w:hAnsi="Times New Roman" w:cs="Times New Roman"/>
          <w:sz w:val="28"/>
          <w:szCs w:val="28"/>
        </w:rPr>
        <w:t xml:space="preserve"> соответственно</w:t>
      </w:r>
      <w:r w:rsidR="000E65E9" w:rsidRPr="000E65E9">
        <w:rPr>
          <w:rFonts w:ascii="Times New Roman" w:hAnsi="Times New Roman" w:cs="Times New Roman"/>
          <w:sz w:val="28"/>
          <w:szCs w:val="28"/>
        </w:rPr>
        <w:t xml:space="preserve"> цифрами </w:t>
      </w:r>
      <w:r w:rsidR="000E65E9" w:rsidRPr="000E65E9">
        <w:rPr>
          <w:rFonts w:ascii="Times New Roman" w:eastAsia="Times New Roman" w:hAnsi="Times New Roman" w:cs="Times New Roman"/>
          <w:sz w:val="28"/>
          <w:szCs w:val="28"/>
          <w:lang w:eastAsia="ru-RU"/>
        </w:rPr>
        <w:t>«</w:t>
      </w:r>
      <w:r>
        <w:rPr>
          <w:rFonts w:ascii="Times New Roman" w:hAnsi="Times New Roman" w:cs="Times New Roman"/>
          <w:sz w:val="28"/>
          <w:szCs w:val="28"/>
        </w:rPr>
        <w:t>1-3</w:t>
      </w:r>
      <w:r w:rsidR="001F1F85">
        <w:rPr>
          <w:rFonts w:ascii="Times New Roman" w:hAnsi="Times New Roman" w:cs="Times New Roman"/>
          <w:sz w:val="28"/>
          <w:szCs w:val="28"/>
        </w:rPr>
        <w:t xml:space="preserve">» и </w:t>
      </w:r>
      <w:r>
        <w:rPr>
          <w:rFonts w:ascii="Times New Roman" w:hAnsi="Times New Roman" w:cs="Times New Roman"/>
          <w:sz w:val="28"/>
          <w:szCs w:val="28"/>
        </w:rPr>
        <w:t>«</w:t>
      </w:r>
      <w:r w:rsidR="001F1F85">
        <w:rPr>
          <w:rFonts w:ascii="Times New Roman" w:hAnsi="Times New Roman" w:cs="Times New Roman"/>
          <w:sz w:val="28"/>
          <w:szCs w:val="28"/>
        </w:rPr>
        <w:t>4»;</w:t>
      </w:r>
    </w:p>
    <w:p w:rsidR="00757FD9" w:rsidRDefault="00154AD9" w:rsidP="00757FD9">
      <w:pPr>
        <w:spacing w:after="0" w:line="240" w:lineRule="auto"/>
        <w:ind w:firstLine="567"/>
        <w:jc w:val="both"/>
        <w:rPr>
          <w:rFonts w:ascii="Times New Roman" w:eastAsia="Times New Roman" w:hAnsi="Times New Roman" w:cs="Times New Roman"/>
          <w:sz w:val="28"/>
          <w:szCs w:val="28"/>
          <w:lang w:eastAsia="ru-RU"/>
        </w:rPr>
      </w:pPr>
      <w:r w:rsidRPr="00154AD9">
        <w:rPr>
          <w:rFonts w:ascii="Times New Roman" w:eastAsia="Times New Roman" w:hAnsi="Times New Roman" w:cs="Times New Roman"/>
          <w:sz w:val="28"/>
          <w:szCs w:val="28"/>
          <w:lang w:eastAsia="ru-RU"/>
        </w:rPr>
        <w:tab/>
        <w:t>-</w:t>
      </w:r>
      <w:r w:rsidR="001F1F85">
        <w:rPr>
          <w:rFonts w:ascii="Times New Roman" w:eastAsia="Times New Roman" w:hAnsi="Times New Roman" w:cs="Times New Roman"/>
          <w:sz w:val="28"/>
          <w:szCs w:val="28"/>
          <w:lang w:eastAsia="ru-RU"/>
        </w:rPr>
        <w:t xml:space="preserve"> в</w:t>
      </w:r>
      <w:r w:rsidRPr="00154AD9">
        <w:rPr>
          <w:rFonts w:ascii="Times New Roman" w:eastAsia="Times New Roman" w:hAnsi="Times New Roman" w:cs="Times New Roman"/>
          <w:sz w:val="28"/>
          <w:szCs w:val="28"/>
          <w:lang w:eastAsia="ru-RU"/>
        </w:rPr>
        <w:t xml:space="preserve"> пункт</w:t>
      </w:r>
      <w:r w:rsidR="001F1F85">
        <w:rPr>
          <w:rFonts w:ascii="Times New Roman" w:eastAsia="Times New Roman" w:hAnsi="Times New Roman" w:cs="Times New Roman"/>
          <w:sz w:val="28"/>
          <w:szCs w:val="28"/>
          <w:lang w:eastAsia="ru-RU"/>
        </w:rPr>
        <w:t>е 19 цифры «6-8» заменить цифрами «5-7»;</w:t>
      </w:r>
    </w:p>
    <w:p w:rsidR="00EC0786" w:rsidRPr="00154AD9" w:rsidRDefault="00EC0786" w:rsidP="001F1F8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в пункте 21:</w:t>
      </w:r>
    </w:p>
    <w:p w:rsidR="00154AD9" w:rsidRPr="00154AD9" w:rsidRDefault="00FD24D5" w:rsidP="00154AD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в абзаце первом цифры «1-5» заменить цифрами «1-4»;</w:t>
      </w:r>
    </w:p>
    <w:p w:rsidR="00672B53" w:rsidRDefault="00154AD9" w:rsidP="00672B53">
      <w:pPr>
        <w:spacing w:after="0" w:line="240" w:lineRule="auto"/>
        <w:ind w:firstLine="567"/>
        <w:jc w:val="both"/>
        <w:rPr>
          <w:rFonts w:ascii="Times New Roman" w:eastAsia="Times New Roman" w:hAnsi="Times New Roman" w:cs="Times New Roman"/>
          <w:sz w:val="28"/>
          <w:szCs w:val="28"/>
          <w:lang w:eastAsia="ru-RU"/>
        </w:rPr>
      </w:pPr>
      <w:r w:rsidRPr="00154AD9">
        <w:rPr>
          <w:rFonts w:ascii="Times New Roman" w:eastAsia="Times New Roman" w:hAnsi="Times New Roman" w:cs="Times New Roman"/>
          <w:sz w:val="28"/>
          <w:szCs w:val="28"/>
          <w:lang w:eastAsia="ru-RU"/>
        </w:rPr>
        <w:tab/>
      </w:r>
      <w:r w:rsidR="00FD24D5">
        <w:rPr>
          <w:rFonts w:ascii="Times New Roman" w:eastAsia="Times New Roman" w:hAnsi="Times New Roman" w:cs="Times New Roman"/>
          <w:sz w:val="28"/>
          <w:szCs w:val="28"/>
          <w:lang w:eastAsia="ru-RU"/>
        </w:rPr>
        <w:t>в абзаце втором цифры «6-8» заменить цифрами «5-7».</w:t>
      </w:r>
    </w:p>
    <w:p w:rsidR="00154AD9" w:rsidRPr="00672B53" w:rsidRDefault="005C2E43" w:rsidP="00672B5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val="ky-KG"/>
        </w:rPr>
        <w:t>2</w:t>
      </w:r>
      <w:r w:rsidR="00154AD9" w:rsidRPr="00154AD9">
        <w:rPr>
          <w:rFonts w:ascii="Times New Roman" w:eastAsia="Calibri" w:hAnsi="Times New Roman" w:cs="Times New Roman"/>
          <w:sz w:val="28"/>
          <w:szCs w:val="28"/>
        </w:rPr>
        <w:t xml:space="preserve">.  Настоящее постановление вступает в силу по истечении </w:t>
      </w:r>
      <w:r w:rsidR="00D960F3">
        <w:rPr>
          <w:rFonts w:ascii="Times New Roman" w:eastAsia="Calibri" w:hAnsi="Times New Roman" w:cs="Times New Roman"/>
          <w:sz w:val="28"/>
          <w:szCs w:val="28"/>
        </w:rPr>
        <w:t>десяти</w:t>
      </w:r>
      <w:r w:rsidR="00154AD9" w:rsidRPr="00154AD9">
        <w:rPr>
          <w:rFonts w:ascii="Times New Roman" w:eastAsia="Calibri" w:hAnsi="Times New Roman" w:cs="Times New Roman"/>
          <w:sz w:val="28"/>
          <w:szCs w:val="28"/>
        </w:rPr>
        <w:t xml:space="preserve"> дней со дня официального опубликования.</w:t>
      </w:r>
    </w:p>
    <w:p w:rsidR="00154AD9" w:rsidRPr="00154AD9" w:rsidRDefault="00154AD9" w:rsidP="00154AD9">
      <w:pPr>
        <w:spacing w:after="0" w:line="240" w:lineRule="auto"/>
        <w:jc w:val="both"/>
        <w:rPr>
          <w:rFonts w:ascii="Times New Roman" w:eastAsia="Times New Roman" w:hAnsi="Times New Roman" w:cs="Times New Roman"/>
          <w:sz w:val="28"/>
          <w:szCs w:val="28"/>
          <w:lang w:eastAsia="ru-RU"/>
        </w:rPr>
      </w:pPr>
    </w:p>
    <w:p w:rsidR="00154AD9" w:rsidRPr="00154AD9" w:rsidRDefault="00154AD9" w:rsidP="00154AD9">
      <w:pPr>
        <w:spacing w:after="0" w:line="240" w:lineRule="auto"/>
        <w:jc w:val="both"/>
        <w:rPr>
          <w:rFonts w:ascii="Times New Roman" w:eastAsia="Times New Roman" w:hAnsi="Times New Roman" w:cs="Times New Roman"/>
          <w:sz w:val="28"/>
          <w:szCs w:val="28"/>
          <w:lang w:eastAsia="ru-RU"/>
        </w:rPr>
      </w:pPr>
    </w:p>
    <w:p w:rsidR="00154AD9" w:rsidRPr="00154AD9" w:rsidRDefault="00154AD9" w:rsidP="00154AD9">
      <w:pPr>
        <w:spacing w:after="0" w:line="240" w:lineRule="auto"/>
        <w:jc w:val="both"/>
        <w:rPr>
          <w:rFonts w:ascii="Times New Roman" w:eastAsia="Calibri" w:hAnsi="Times New Roman" w:cs="Times New Roman"/>
          <w:b/>
          <w:sz w:val="28"/>
          <w:szCs w:val="28"/>
        </w:rPr>
      </w:pPr>
      <w:r w:rsidRPr="00154AD9">
        <w:rPr>
          <w:rFonts w:ascii="Times New Roman" w:eastAsia="Calibri" w:hAnsi="Times New Roman" w:cs="Times New Roman"/>
          <w:b/>
          <w:sz w:val="28"/>
          <w:szCs w:val="28"/>
        </w:rPr>
        <w:t>Премьер-министр</w:t>
      </w:r>
      <w:r w:rsidRPr="00154AD9">
        <w:rPr>
          <w:rFonts w:ascii="Times New Roman" w:eastAsia="Calibri" w:hAnsi="Times New Roman" w:cs="Times New Roman"/>
          <w:b/>
          <w:sz w:val="28"/>
          <w:szCs w:val="28"/>
        </w:rPr>
        <w:tab/>
      </w:r>
      <w:r w:rsidRPr="00154AD9">
        <w:rPr>
          <w:rFonts w:ascii="Times New Roman" w:eastAsia="Calibri" w:hAnsi="Times New Roman" w:cs="Times New Roman"/>
          <w:b/>
          <w:sz w:val="28"/>
          <w:szCs w:val="28"/>
        </w:rPr>
        <w:tab/>
      </w:r>
      <w:r w:rsidR="000E2C57">
        <w:rPr>
          <w:rFonts w:ascii="Times New Roman" w:eastAsia="Calibri" w:hAnsi="Times New Roman" w:cs="Times New Roman"/>
          <w:b/>
          <w:sz w:val="28"/>
          <w:szCs w:val="28"/>
        </w:rPr>
        <w:tab/>
      </w:r>
      <w:r w:rsidR="000E2C57">
        <w:rPr>
          <w:rFonts w:ascii="Times New Roman" w:eastAsia="Calibri" w:hAnsi="Times New Roman" w:cs="Times New Roman"/>
          <w:b/>
          <w:sz w:val="28"/>
          <w:szCs w:val="28"/>
        </w:rPr>
        <w:tab/>
      </w:r>
      <w:r w:rsidR="000E2C57">
        <w:rPr>
          <w:rFonts w:ascii="Times New Roman" w:eastAsia="Calibri" w:hAnsi="Times New Roman" w:cs="Times New Roman"/>
          <w:b/>
          <w:sz w:val="28"/>
          <w:szCs w:val="28"/>
        </w:rPr>
        <w:tab/>
      </w:r>
      <w:r w:rsidR="000E2C57">
        <w:rPr>
          <w:rFonts w:ascii="Times New Roman" w:eastAsia="Calibri" w:hAnsi="Times New Roman" w:cs="Times New Roman"/>
          <w:b/>
          <w:sz w:val="28"/>
          <w:szCs w:val="28"/>
        </w:rPr>
        <w:tab/>
      </w:r>
      <w:r w:rsidR="00D960F3">
        <w:rPr>
          <w:rFonts w:ascii="Times New Roman" w:eastAsia="Calibri" w:hAnsi="Times New Roman" w:cs="Times New Roman"/>
          <w:b/>
          <w:sz w:val="28"/>
          <w:szCs w:val="28"/>
        </w:rPr>
        <w:tab/>
        <w:t xml:space="preserve"> </w:t>
      </w:r>
      <w:r w:rsidR="00831A7B">
        <w:rPr>
          <w:rFonts w:ascii="Times New Roman" w:eastAsia="Calibri" w:hAnsi="Times New Roman" w:cs="Times New Roman"/>
          <w:b/>
          <w:sz w:val="28"/>
          <w:szCs w:val="28"/>
        </w:rPr>
        <w:t xml:space="preserve">  </w:t>
      </w:r>
      <w:r w:rsidR="00D960F3">
        <w:rPr>
          <w:rFonts w:ascii="Times New Roman" w:eastAsia="Calibri" w:hAnsi="Times New Roman" w:cs="Times New Roman"/>
          <w:b/>
          <w:sz w:val="28"/>
          <w:szCs w:val="28"/>
        </w:rPr>
        <w:t xml:space="preserve"> </w:t>
      </w:r>
      <w:proofErr w:type="spellStart"/>
      <w:r w:rsidR="000E2C57">
        <w:rPr>
          <w:rFonts w:ascii="Times New Roman" w:eastAsia="Calibri" w:hAnsi="Times New Roman" w:cs="Times New Roman"/>
          <w:b/>
          <w:sz w:val="28"/>
          <w:szCs w:val="28"/>
        </w:rPr>
        <w:t>С.</w:t>
      </w:r>
      <w:r w:rsidR="00302F41">
        <w:rPr>
          <w:rFonts w:ascii="Times New Roman" w:eastAsia="Calibri" w:hAnsi="Times New Roman" w:cs="Times New Roman"/>
          <w:b/>
          <w:sz w:val="28"/>
          <w:szCs w:val="28"/>
        </w:rPr>
        <w:t>Дж.</w:t>
      </w:r>
      <w:r w:rsidR="000E2C57">
        <w:rPr>
          <w:rFonts w:ascii="Times New Roman" w:eastAsia="Calibri" w:hAnsi="Times New Roman" w:cs="Times New Roman"/>
          <w:b/>
          <w:sz w:val="28"/>
          <w:szCs w:val="28"/>
        </w:rPr>
        <w:t>Исаков</w:t>
      </w:r>
      <w:proofErr w:type="spellEnd"/>
      <w:r w:rsidRPr="00154AD9">
        <w:rPr>
          <w:rFonts w:ascii="Times New Roman" w:eastAsia="Calibri" w:hAnsi="Times New Roman" w:cs="Times New Roman"/>
          <w:b/>
          <w:sz w:val="28"/>
          <w:szCs w:val="28"/>
        </w:rPr>
        <w:tab/>
      </w:r>
      <w:r w:rsidRPr="00154AD9">
        <w:rPr>
          <w:rFonts w:ascii="Times New Roman" w:eastAsia="Calibri" w:hAnsi="Times New Roman" w:cs="Times New Roman"/>
          <w:b/>
          <w:sz w:val="28"/>
          <w:szCs w:val="28"/>
        </w:rPr>
        <w:tab/>
      </w:r>
      <w:r w:rsidRPr="00154AD9">
        <w:rPr>
          <w:rFonts w:ascii="Times New Roman" w:eastAsia="Calibri" w:hAnsi="Times New Roman" w:cs="Times New Roman"/>
          <w:b/>
          <w:sz w:val="28"/>
          <w:szCs w:val="28"/>
        </w:rPr>
        <w:tab/>
      </w:r>
      <w:r w:rsidRPr="00154AD9">
        <w:rPr>
          <w:rFonts w:ascii="Times New Roman" w:eastAsia="Calibri" w:hAnsi="Times New Roman" w:cs="Times New Roman"/>
          <w:b/>
          <w:sz w:val="28"/>
          <w:szCs w:val="28"/>
        </w:rPr>
        <w:tab/>
      </w:r>
    </w:p>
    <w:bookmarkEnd w:id="0"/>
    <w:p w:rsidR="00154AD9" w:rsidRPr="00154AD9" w:rsidRDefault="00154AD9" w:rsidP="00154AD9">
      <w:pPr>
        <w:spacing w:after="0" w:line="240" w:lineRule="auto"/>
        <w:jc w:val="both"/>
        <w:rPr>
          <w:rFonts w:ascii="Times New Roman" w:eastAsia="Calibri" w:hAnsi="Times New Roman" w:cs="Times New Roman"/>
          <w:b/>
          <w:sz w:val="28"/>
          <w:szCs w:val="28"/>
        </w:rPr>
      </w:pPr>
    </w:p>
    <w:p w:rsidR="00154AD9" w:rsidRPr="00154AD9" w:rsidRDefault="00154AD9" w:rsidP="00154AD9">
      <w:pPr>
        <w:spacing w:after="0" w:line="240" w:lineRule="auto"/>
        <w:jc w:val="both"/>
        <w:rPr>
          <w:rFonts w:ascii="Times New Roman" w:eastAsia="Calibri" w:hAnsi="Times New Roman" w:cs="Times New Roman"/>
          <w:b/>
          <w:sz w:val="28"/>
          <w:szCs w:val="28"/>
        </w:rPr>
      </w:pPr>
    </w:p>
    <w:p w:rsidR="00154AD9" w:rsidRPr="00154AD9" w:rsidRDefault="00154AD9" w:rsidP="00154AD9">
      <w:pPr>
        <w:spacing w:after="0" w:line="240" w:lineRule="auto"/>
        <w:jc w:val="both"/>
        <w:rPr>
          <w:rFonts w:ascii="Times New Roman" w:eastAsia="Calibri" w:hAnsi="Times New Roman" w:cs="Times New Roman"/>
          <w:b/>
          <w:sz w:val="28"/>
          <w:szCs w:val="28"/>
        </w:rPr>
      </w:pPr>
    </w:p>
    <w:p w:rsidR="00154AD9" w:rsidRPr="00154AD9" w:rsidRDefault="00154AD9" w:rsidP="00154AD9">
      <w:pPr>
        <w:spacing w:after="0" w:line="240" w:lineRule="auto"/>
        <w:jc w:val="both"/>
        <w:rPr>
          <w:rFonts w:ascii="Times New Roman" w:eastAsia="Calibri" w:hAnsi="Times New Roman" w:cs="Times New Roman"/>
          <w:b/>
          <w:sz w:val="28"/>
          <w:szCs w:val="28"/>
        </w:rPr>
      </w:pPr>
    </w:p>
    <w:p w:rsidR="00154AD9" w:rsidRPr="00154AD9" w:rsidRDefault="00154AD9" w:rsidP="00154AD9">
      <w:pPr>
        <w:spacing w:after="0" w:line="240" w:lineRule="auto"/>
        <w:jc w:val="both"/>
        <w:rPr>
          <w:rFonts w:ascii="Times New Roman" w:eastAsia="Calibri" w:hAnsi="Times New Roman" w:cs="Times New Roman"/>
          <w:b/>
          <w:sz w:val="28"/>
          <w:szCs w:val="28"/>
        </w:rPr>
      </w:pPr>
    </w:p>
    <w:p w:rsidR="00154AD9" w:rsidRPr="00154AD9" w:rsidRDefault="00154AD9" w:rsidP="00154AD9">
      <w:pPr>
        <w:spacing w:after="0" w:line="240" w:lineRule="auto"/>
        <w:jc w:val="both"/>
        <w:rPr>
          <w:rFonts w:ascii="Times New Roman" w:eastAsia="Calibri" w:hAnsi="Times New Roman" w:cs="Times New Roman"/>
          <w:b/>
          <w:sz w:val="28"/>
          <w:szCs w:val="28"/>
        </w:rPr>
      </w:pPr>
    </w:p>
    <w:p w:rsidR="00154AD9" w:rsidRPr="00154AD9" w:rsidRDefault="00154AD9" w:rsidP="00154AD9">
      <w:pPr>
        <w:spacing w:after="0" w:line="240" w:lineRule="auto"/>
        <w:ind w:firstLine="708"/>
        <w:jc w:val="center"/>
        <w:rPr>
          <w:rFonts w:ascii="Times New Roman" w:eastAsia="Times New Roman" w:hAnsi="Times New Roman" w:cs="Times New Roman"/>
          <w:bCs/>
          <w:sz w:val="28"/>
          <w:szCs w:val="28"/>
          <w:lang w:eastAsia="ru-RU"/>
        </w:rPr>
      </w:pPr>
    </w:p>
    <w:p w:rsidR="00154AD9" w:rsidRPr="00154AD9" w:rsidRDefault="00154AD9" w:rsidP="00154AD9">
      <w:pPr>
        <w:spacing w:after="0" w:line="240" w:lineRule="auto"/>
        <w:ind w:firstLine="708"/>
        <w:jc w:val="center"/>
        <w:rPr>
          <w:rFonts w:ascii="Times New Roman" w:eastAsia="Times New Roman" w:hAnsi="Times New Roman" w:cs="Times New Roman"/>
          <w:bCs/>
          <w:sz w:val="28"/>
          <w:szCs w:val="28"/>
          <w:lang w:eastAsia="ru-RU"/>
        </w:rPr>
      </w:pPr>
    </w:p>
    <w:p w:rsidR="00154AD9" w:rsidRPr="00154AD9" w:rsidRDefault="00154AD9" w:rsidP="00154AD9">
      <w:pPr>
        <w:spacing w:after="0" w:line="240" w:lineRule="auto"/>
        <w:ind w:firstLine="708"/>
        <w:jc w:val="center"/>
        <w:rPr>
          <w:rFonts w:ascii="Times New Roman" w:eastAsia="Times New Roman" w:hAnsi="Times New Roman" w:cs="Times New Roman"/>
          <w:bCs/>
          <w:sz w:val="28"/>
          <w:szCs w:val="28"/>
          <w:lang w:eastAsia="ru-RU"/>
        </w:rPr>
      </w:pPr>
    </w:p>
    <w:p w:rsidR="00154AD9" w:rsidRDefault="00154AD9"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912CC8" w:rsidRDefault="00912CC8" w:rsidP="00154AD9">
      <w:pPr>
        <w:spacing w:after="0" w:line="240" w:lineRule="auto"/>
        <w:ind w:firstLine="708"/>
        <w:jc w:val="center"/>
        <w:rPr>
          <w:rFonts w:ascii="Times New Roman" w:eastAsia="Times New Roman" w:hAnsi="Times New Roman" w:cs="Times New Roman"/>
          <w:bCs/>
          <w:sz w:val="28"/>
          <w:szCs w:val="28"/>
          <w:lang w:eastAsia="ru-RU"/>
        </w:rPr>
      </w:pPr>
    </w:p>
    <w:p w:rsidR="00154AD9" w:rsidRDefault="00154AD9" w:rsidP="003926EE">
      <w:pPr>
        <w:spacing w:after="0" w:line="240" w:lineRule="auto"/>
        <w:rPr>
          <w:rFonts w:ascii="Times New Roman" w:eastAsia="Times New Roman" w:hAnsi="Times New Roman" w:cs="Times New Roman"/>
          <w:bCs/>
          <w:sz w:val="28"/>
          <w:szCs w:val="28"/>
          <w:lang w:eastAsia="ru-RU"/>
        </w:rPr>
      </w:pPr>
    </w:p>
    <w:p w:rsidR="00302F41" w:rsidRDefault="00302F41" w:rsidP="003926EE">
      <w:pPr>
        <w:spacing w:after="0" w:line="240" w:lineRule="auto"/>
        <w:rPr>
          <w:rFonts w:ascii="Times New Roman" w:eastAsia="Times New Roman" w:hAnsi="Times New Roman" w:cs="Times New Roman"/>
          <w:bCs/>
          <w:sz w:val="28"/>
          <w:szCs w:val="28"/>
          <w:lang w:eastAsia="ru-RU"/>
        </w:rPr>
      </w:pPr>
    </w:p>
    <w:p w:rsidR="003926EE" w:rsidRPr="00154AD9" w:rsidRDefault="003926EE" w:rsidP="003926EE">
      <w:pPr>
        <w:spacing w:after="0" w:line="240" w:lineRule="auto"/>
        <w:rPr>
          <w:rFonts w:ascii="Times New Roman" w:eastAsia="Times New Roman" w:hAnsi="Times New Roman" w:cs="Times New Roman"/>
          <w:bCs/>
          <w:sz w:val="28"/>
          <w:szCs w:val="28"/>
          <w:lang w:eastAsia="ru-RU"/>
        </w:rPr>
      </w:pPr>
    </w:p>
    <w:p w:rsidR="000E65E9" w:rsidRDefault="00C75418" w:rsidP="00C75418">
      <w:pPr>
        <w:spacing w:after="0" w:line="240" w:lineRule="auto"/>
        <w:ind w:firstLine="3261"/>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p>
    <w:p w:rsidR="000E65E9" w:rsidRDefault="000E65E9" w:rsidP="00C75418">
      <w:pPr>
        <w:spacing w:after="0" w:line="240" w:lineRule="auto"/>
        <w:ind w:firstLine="3261"/>
        <w:jc w:val="right"/>
        <w:rPr>
          <w:rFonts w:ascii="Times New Roman" w:eastAsia="Times New Roman" w:hAnsi="Times New Roman" w:cs="Times New Roman"/>
          <w:bCs/>
          <w:sz w:val="28"/>
          <w:szCs w:val="28"/>
          <w:lang w:eastAsia="ru-RU"/>
        </w:rPr>
      </w:pPr>
    </w:p>
    <w:p w:rsidR="00ED5D88" w:rsidRDefault="00ED5D88" w:rsidP="00C75418">
      <w:pPr>
        <w:spacing w:after="0" w:line="240" w:lineRule="auto"/>
        <w:ind w:firstLine="3261"/>
        <w:jc w:val="right"/>
        <w:rPr>
          <w:rFonts w:ascii="Times New Roman" w:eastAsia="Times New Roman" w:hAnsi="Times New Roman" w:cs="Times New Roman"/>
          <w:bCs/>
          <w:sz w:val="28"/>
          <w:szCs w:val="28"/>
          <w:lang w:eastAsia="ru-RU"/>
        </w:rPr>
      </w:pPr>
    </w:p>
    <w:p w:rsidR="00ED5D88" w:rsidRDefault="00ED5D88" w:rsidP="00C75418">
      <w:pPr>
        <w:spacing w:after="0" w:line="240" w:lineRule="auto"/>
        <w:ind w:firstLine="3261"/>
        <w:jc w:val="right"/>
        <w:rPr>
          <w:rFonts w:ascii="Times New Roman" w:eastAsia="Times New Roman" w:hAnsi="Times New Roman" w:cs="Times New Roman"/>
          <w:bCs/>
          <w:sz w:val="28"/>
          <w:szCs w:val="28"/>
          <w:lang w:eastAsia="ru-RU"/>
        </w:rPr>
      </w:pPr>
    </w:p>
    <w:p w:rsidR="00ED5D88" w:rsidRDefault="00ED5D88" w:rsidP="00C75418">
      <w:pPr>
        <w:spacing w:after="0" w:line="240" w:lineRule="auto"/>
        <w:ind w:firstLine="3261"/>
        <w:jc w:val="right"/>
        <w:rPr>
          <w:rFonts w:ascii="Times New Roman" w:eastAsia="Times New Roman" w:hAnsi="Times New Roman" w:cs="Times New Roman"/>
          <w:bCs/>
          <w:sz w:val="28"/>
          <w:szCs w:val="28"/>
          <w:lang w:eastAsia="ru-RU"/>
        </w:rPr>
      </w:pPr>
    </w:p>
    <w:p w:rsidR="00ED5D88" w:rsidRDefault="00ED5D88" w:rsidP="00C75418">
      <w:pPr>
        <w:spacing w:after="0" w:line="240" w:lineRule="auto"/>
        <w:ind w:firstLine="3261"/>
        <w:jc w:val="right"/>
        <w:rPr>
          <w:rFonts w:ascii="Times New Roman" w:eastAsia="Times New Roman" w:hAnsi="Times New Roman" w:cs="Times New Roman"/>
          <w:bCs/>
          <w:sz w:val="28"/>
          <w:szCs w:val="28"/>
          <w:lang w:eastAsia="ru-RU"/>
        </w:rPr>
      </w:pPr>
    </w:p>
    <w:p w:rsidR="00ED5D88" w:rsidRDefault="00ED5D88" w:rsidP="00C75418">
      <w:pPr>
        <w:spacing w:after="0" w:line="240" w:lineRule="auto"/>
        <w:ind w:firstLine="3261"/>
        <w:jc w:val="right"/>
        <w:rPr>
          <w:rFonts w:ascii="Times New Roman" w:eastAsia="Times New Roman" w:hAnsi="Times New Roman" w:cs="Times New Roman"/>
          <w:bCs/>
          <w:sz w:val="28"/>
          <w:szCs w:val="28"/>
          <w:lang w:eastAsia="ru-RU"/>
        </w:rPr>
      </w:pPr>
    </w:p>
    <w:p w:rsidR="000E65E9" w:rsidRDefault="000E65E9" w:rsidP="00C75418">
      <w:pPr>
        <w:spacing w:after="0" w:line="240" w:lineRule="auto"/>
        <w:ind w:firstLine="3261"/>
        <w:jc w:val="right"/>
        <w:rPr>
          <w:rFonts w:ascii="Times New Roman" w:eastAsia="Times New Roman" w:hAnsi="Times New Roman" w:cs="Times New Roman"/>
          <w:bCs/>
          <w:sz w:val="28"/>
          <w:szCs w:val="28"/>
          <w:lang w:eastAsia="ru-RU"/>
        </w:rPr>
      </w:pPr>
    </w:p>
    <w:p w:rsidR="006F07D1" w:rsidRDefault="006F07D1" w:rsidP="001A7ACB">
      <w:pPr>
        <w:spacing w:after="0" w:line="240" w:lineRule="auto"/>
        <w:rPr>
          <w:rFonts w:ascii="Times New Roman" w:eastAsia="Times New Roman" w:hAnsi="Times New Roman" w:cs="Times New Roman"/>
          <w:bCs/>
          <w:sz w:val="28"/>
          <w:szCs w:val="28"/>
          <w:lang w:eastAsia="ru-RU"/>
        </w:rPr>
      </w:pPr>
    </w:p>
    <w:p w:rsidR="001A7ACB" w:rsidRDefault="001A7ACB" w:rsidP="001A7ACB">
      <w:pPr>
        <w:spacing w:after="0" w:line="240" w:lineRule="auto"/>
        <w:rPr>
          <w:rFonts w:ascii="Times New Roman" w:eastAsia="Times New Roman" w:hAnsi="Times New Roman" w:cs="Times New Roman"/>
          <w:bCs/>
          <w:sz w:val="28"/>
          <w:szCs w:val="28"/>
          <w:lang w:eastAsia="ru-RU"/>
        </w:rPr>
      </w:pPr>
    </w:p>
    <w:p w:rsidR="006F07D1" w:rsidRDefault="006F07D1" w:rsidP="00C75418">
      <w:pPr>
        <w:spacing w:after="0" w:line="240" w:lineRule="auto"/>
        <w:ind w:firstLine="3261"/>
        <w:jc w:val="right"/>
        <w:rPr>
          <w:rFonts w:ascii="Times New Roman" w:eastAsia="Times New Roman" w:hAnsi="Times New Roman" w:cs="Times New Roman"/>
          <w:bCs/>
          <w:sz w:val="28"/>
          <w:szCs w:val="28"/>
          <w:lang w:eastAsia="ru-RU"/>
        </w:rPr>
      </w:pPr>
    </w:p>
    <w:p w:rsidR="006F07D1" w:rsidRDefault="006F07D1" w:rsidP="00C75418">
      <w:pPr>
        <w:spacing w:after="0" w:line="240" w:lineRule="auto"/>
        <w:ind w:firstLine="3261"/>
        <w:jc w:val="right"/>
        <w:rPr>
          <w:rFonts w:ascii="Times New Roman" w:eastAsia="Times New Roman" w:hAnsi="Times New Roman" w:cs="Times New Roman"/>
          <w:bCs/>
          <w:sz w:val="28"/>
          <w:szCs w:val="28"/>
          <w:lang w:eastAsia="ru-RU"/>
        </w:rPr>
      </w:pPr>
    </w:p>
    <w:p w:rsidR="006F07D1" w:rsidRDefault="006F07D1" w:rsidP="00C75418">
      <w:pPr>
        <w:spacing w:after="0" w:line="240" w:lineRule="auto"/>
        <w:ind w:firstLine="3261"/>
        <w:jc w:val="right"/>
        <w:rPr>
          <w:rFonts w:ascii="Times New Roman" w:eastAsia="Times New Roman" w:hAnsi="Times New Roman" w:cs="Times New Roman"/>
          <w:bCs/>
          <w:sz w:val="28"/>
          <w:szCs w:val="28"/>
          <w:lang w:eastAsia="ru-RU"/>
        </w:rPr>
      </w:pPr>
    </w:p>
    <w:p w:rsidR="006612D4" w:rsidRDefault="00C75418" w:rsidP="00C75418">
      <w:pPr>
        <w:spacing w:after="0" w:line="240" w:lineRule="auto"/>
        <w:ind w:firstLine="3261"/>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Приложение</w:t>
      </w:r>
    </w:p>
    <w:p w:rsidR="006F07D1" w:rsidRDefault="00E87395" w:rsidP="00E87395">
      <w:pPr>
        <w:spacing w:after="0" w:line="240" w:lineRule="auto"/>
        <w:ind w:firstLine="709"/>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p w:rsidR="00912CC8" w:rsidRPr="00912CC8" w:rsidRDefault="006C6CBA" w:rsidP="00302F41">
      <w:pPr>
        <w:spacing w:after="0" w:line="240" w:lineRule="auto"/>
        <w:ind w:left="2124" w:firstLine="708"/>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EC0786">
        <w:rPr>
          <w:rFonts w:ascii="Times New Roman" w:eastAsia="Times New Roman" w:hAnsi="Times New Roman" w:cs="Times New Roman"/>
          <w:bCs/>
          <w:sz w:val="28"/>
          <w:szCs w:val="28"/>
          <w:lang w:eastAsia="ru-RU"/>
        </w:rPr>
        <w:t xml:space="preserve">                  </w:t>
      </w:r>
      <w:r w:rsidR="003E4CA4">
        <w:rPr>
          <w:rFonts w:ascii="Times New Roman" w:eastAsia="Times New Roman" w:hAnsi="Times New Roman" w:cs="Times New Roman"/>
          <w:bCs/>
          <w:sz w:val="28"/>
          <w:szCs w:val="28"/>
          <w:lang w:eastAsia="ru-RU"/>
        </w:rPr>
        <w:t xml:space="preserve">     </w:t>
      </w:r>
      <w:r w:rsidR="00EC0786">
        <w:rPr>
          <w:rFonts w:ascii="Times New Roman" w:eastAsia="Times New Roman" w:hAnsi="Times New Roman" w:cs="Times New Roman"/>
          <w:bCs/>
          <w:sz w:val="28"/>
          <w:szCs w:val="28"/>
          <w:lang w:eastAsia="ru-RU"/>
        </w:rPr>
        <w:t xml:space="preserve"> </w:t>
      </w:r>
      <w:r w:rsidR="00912CC8" w:rsidRPr="00912CC8">
        <w:rPr>
          <w:rFonts w:ascii="Times New Roman" w:eastAsia="Times New Roman" w:hAnsi="Times New Roman" w:cs="Times New Roman"/>
          <w:bCs/>
          <w:sz w:val="28"/>
          <w:szCs w:val="28"/>
          <w:lang w:eastAsia="ru-RU"/>
        </w:rPr>
        <w:t>Приложение</w:t>
      </w:r>
    </w:p>
    <w:p w:rsidR="00912CC8" w:rsidRPr="00912CC8" w:rsidRDefault="006C6CBA" w:rsidP="00302F41">
      <w:pPr>
        <w:spacing w:after="0" w:line="240" w:lineRule="auto"/>
        <w:ind w:left="2124" w:firstLine="708"/>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12CC8" w:rsidRPr="00912CC8">
        <w:rPr>
          <w:rFonts w:ascii="Times New Roman" w:eastAsia="Times New Roman" w:hAnsi="Times New Roman" w:cs="Times New Roman"/>
          <w:bCs/>
          <w:sz w:val="28"/>
          <w:szCs w:val="28"/>
          <w:lang w:eastAsia="ru-RU"/>
        </w:rPr>
        <w:t>к Положению о реализации государственных</w:t>
      </w:r>
    </w:p>
    <w:p w:rsidR="00912CC8" w:rsidRPr="00912CC8" w:rsidRDefault="00302F41" w:rsidP="00302F41">
      <w:pPr>
        <w:spacing w:after="0" w:line="240" w:lineRule="auto"/>
        <w:ind w:left="2124" w:firstLine="708"/>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12CC8" w:rsidRPr="00912CC8">
        <w:rPr>
          <w:rFonts w:ascii="Times New Roman" w:eastAsia="Times New Roman" w:hAnsi="Times New Roman" w:cs="Times New Roman"/>
          <w:bCs/>
          <w:sz w:val="28"/>
          <w:szCs w:val="28"/>
          <w:lang w:eastAsia="ru-RU"/>
        </w:rPr>
        <w:t>регистрационных номерных знаков с особенной</w:t>
      </w:r>
    </w:p>
    <w:p w:rsidR="00912CC8" w:rsidRPr="00912CC8" w:rsidRDefault="00302F41" w:rsidP="00302F41">
      <w:pPr>
        <w:spacing w:after="0" w:line="240" w:lineRule="auto"/>
        <w:ind w:left="2124"/>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12CC8" w:rsidRPr="00912CC8">
        <w:rPr>
          <w:rFonts w:ascii="Times New Roman" w:eastAsia="Times New Roman" w:hAnsi="Times New Roman" w:cs="Times New Roman"/>
          <w:bCs/>
          <w:sz w:val="28"/>
          <w:szCs w:val="28"/>
          <w:lang w:eastAsia="ru-RU"/>
        </w:rPr>
        <w:t>комбинацией цифр на автотранспортные средства</w:t>
      </w:r>
    </w:p>
    <w:p w:rsidR="00912CC8" w:rsidRPr="00912CC8" w:rsidRDefault="00912CC8" w:rsidP="00912CC8">
      <w:pPr>
        <w:spacing w:after="0" w:line="240" w:lineRule="auto"/>
        <w:jc w:val="both"/>
        <w:rPr>
          <w:rFonts w:ascii="Times New Roman" w:eastAsia="Times New Roman" w:hAnsi="Times New Roman" w:cs="Times New Roman"/>
          <w:b/>
          <w:bCs/>
          <w:sz w:val="28"/>
          <w:szCs w:val="28"/>
          <w:lang w:eastAsia="ru-RU"/>
        </w:rPr>
      </w:pPr>
    </w:p>
    <w:p w:rsidR="00912CC8" w:rsidRPr="00C75418" w:rsidRDefault="00C75418" w:rsidP="00912CC8">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Перечень и стоимость</w:t>
      </w:r>
      <w:r w:rsidR="00912CC8" w:rsidRPr="00C75418">
        <w:rPr>
          <w:rFonts w:ascii="Times New Roman" w:eastAsia="Times New Roman" w:hAnsi="Times New Roman" w:cs="Times New Roman"/>
          <w:b/>
          <w:iCs/>
          <w:sz w:val="28"/>
          <w:szCs w:val="28"/>
          <w:lang w:eastAsia="ru-RU"/>
        </w:rPr>
        <w:br/>
        <w:t>государственных регистрационных номерных знаков с особенной комбинацией цифр на автотранспортные средства</w:t>
      </w:r>
    </w:p>
    <w:p w:rsidR="00912CC8" w:rsidRPr="00912CC8" w:rsidRDefault="00912CC8" w:rsidP="00912CC8">
      <w:pPr>
        <w:spacing w:after="0" w:line="240" w:lineRule="auto"/>
        <w:jc w:val="center"/>
        <w:rPr>
          <w:rFonts w:ascii="Times New Roman" w:eastAsia="Times New Roman" w:hAnsi="Times New Roman" w:cs="Times New Roman"/>
          <w:iCs/>
          <w:sz w:val="28"/>
          <w:szCs w:val="28"/>
          <w:lang w:eastAsia="ru-RU"/>
        </w:rPr>
      </w:pPr>
    </w:p>
    <w:tbl>
      <w:tblPr>
        <w:tblW w:w="4944" w:type="pct"/>
        <w:tblCellMar>
          <w:left w:w="0" w:type="dxa"/>
          <w:right w:w="0" w:type="dxa"/>
        </w:tblCellMar>
        <w:tblLook w:val="04A0" w:firstRow="1" w:lastRow="0" w:firstColumn="1" w:lastColumn="0" w:noHBand="0" w:noVBand="1"/>
      </w:tblPr>
      <w:tblGrid>
        <w:gridCol w:w="498"/>
        <w:gridCol w:w="4997"/>
        <w:gridCol w:w="3688"/>
      </w:tblGrid>
      <w:tr w:rsidR="00912CC8" w:rsidRPr="00912CC8" w:rsidTr="009F61E0">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12CC8" w:rsidP="00912CC8">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b/>
                <w:bCs/>
                <w:sz w:val="28"/>
                <w:szCs w:val="28"/>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12CC8" w:rsidRPr="00912CC8" w:rsidRDefault="002A5B1D" w:rsidP="00912C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Комбинация цифр</w:t>
            </w:r>
          </w:p>
        </w:tc>
        <w:tc>
          <w:tcPr>
            <w:tcW w:w="20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12CC8" w:rsidRPr="00912CC8" w:rsidRDefault="00912CC8" w:rsidP="00912CC8">
            <w:pPr>
              <w:spacing w:after="0" w:line="240" w:lineRule="auto"/>
              <w:jc w:val="center"/>
              <w:rPr>
                <w:rFonts w:ascii="Times New Roman" w:eastAsia="Times New Roman" w:hAnsi="Times New Roman" w:cs="Times New Roman"/>
                <w:b/>
                <w:sz w:val="28"/>
                <w:szCs w:val="28"/>
              </w:rPr>
            </w:pPr>
            <w:r w:rsidRPr="00912CC8">
              <w:rPr>
                <w:rFonts w:ascii="Times New Roman" w:eastAsia="Times New Roman" w:hAnsi="Times New Roman" w:cs="Times New Roman"/>
                <w:b/>
                <w:sz w:val="28"/>
                <w:szCs w:val="28"/>
              </w:rPr>
              <w:t>Стоимость</w:t>
            </w:r>
            <w:r w:rsidR="00EC0786">
              <w:rPr>
                <w:rFonts w:ascii="Times New Roman" w:eastAsia="Times New Roman" w:hAnsi="Times New Roman" w:cs="Times New Roman"/>
                <w:b/>
                <w:sz w:val="28"/>
                <w:szCs w:val="28"/>
              </w:rPr>
              <w:t xml:space="preserve"> государственных регистрационных номерных знаков</w:t>
            </w:r>
            <w:r w:rsidRPr="00912CC8">
              <w:rPr>
                <w:rFonts w:ascii="Times New Roman" w:eastAsia="Times New Roman" w:hAnsi="Times New Roman" w:cs="Times New Roman"/>
                <w:b/>
                <w:sz w:val="28"/>
                <w:szCs w:val="28"/>
              </w:rPr>
              <w:t xml:space="preserve"> (без учета расходов, связанных с изготовлением и доставкой, в сомах)</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12CC8" w:rsidP="00912CC8">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sz w:val="28"/>
                <w:szCs w:val="28"/>
              </w:rPr>
              <w:t>1</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001,</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777, 888, 999</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50</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000</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12CC8" w:rsidP="00912CC8">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sz w:val="28"/>
                <w:szCs w:val="28"/>
              </w:rPr>
              <w:t>2</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111, 222, 333, 444, 555, 666</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30</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000</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12CC8" w:rsidP="00912CC8">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sz w:val="28"/>
                <w:szCs w:val="28"/>
              </w:rPr>
              <w:t>3</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007,  100, 200, 300, 400, 500, 600, 700, 800, 900</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20</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000</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12CC8" w:rsidP="00912CC8">
            <w:pPr>
              <w:spacing w:after="0" w:line="240" w:lineRule="auto"/>
              <w:jc w:val="center"/>
              <w:rPr>
                <w:rFonts w:ascii="Times New Roman" w:eastAsia="Times New Roman" w:hAnsi="Times New Roman" w:cs="Times New Roman"/>
                <w:sz w:val="28"/>
                <w:szCs w:val="28"/>
                <w:lang w:val="en-US"/>
              </w:rPr>
            </w:pPr>
            <w:r w:rsidRPr="00912CC8">
              <w:rPr>
                <w:rFonts w:ascii="Times New Roman" w:eastAsia="Times New Roman" w:hAnsi="Times New Roman" w:cs="Times New Roman"/>
                <w:sz w:val="28"/>
                <w:szCs w:val="28"/>
              </w:rPr>
              <w:t>4</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002, 003, 004, 005, 006. 008, 009,010, 020, 030, 040, 050, 060, 070, 080, 090, 460, 470, 570</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912CC8" w:rsidRPr="00912CC8" w:rsidRDefault="00912CC8"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10</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000</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12CC8" w:rsidRPr="00912CC8" w:rsidRDefault="009F61E0" w:rsidP="00912C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721" w:type="pct"/>
            <w:tcBorders>
              <w:top w:val="nil"/>
              <w:left w:val="nil"/>
              <w:bottom w:val="single" w:sz="8" w:space="0" w:color="auto"/>
              <w:right w:val="single" w:sz="8" w:space="0" w:color="auto"/>
            </w:tcBorders>
            <w:tcMar>
              <w:top w:w="0" w:type="dxa"/>
              <w:left w:w="108" w:type="dxa"/>
              <w:bottom w:w="0" w:type="dxa"/>
              <w:right w:w="108" w:type="dxa"/>
            </w:tcMar>
            <w:hideMark/>
          </w:tcPr>
          <w:p w:rsidR="00912CC8" w:rsidRPr="00912CC8" w:rsidRDefault="009F61E0" w:rsidP="00E87395">
            <w:pPr>
              <w:spacing w:after="0" w:line="240" w:lineRule="auto"/>
              <w:jc w:val="both"/>
              <w:rPr>
                <w:rFonts w:ascii="Times New Roman" w:eastAsia="Times New Roman" w:hAnsi="Times New Roman" w:cs="Times New Roman"/>
                <w:b/>
                <w:sz w:val="28"/>
                <w:szCs w:val="28"/>
              </w:rPr>
            </w:pPr>
            <w:r w:rsidRPr="00912CC8">
              <w:rPr>
                <w:rFonts w:ascii="Times New Roman" w:eastAsia="Calibri" w:hAnsi="Times New Roman" w:cs="Times New Roman"/>
                <w:sz w:val="28"/>
                <w:szCs w:val="28"/>
              </w:rPr>
              <w:t>015, 055, 077, 088, 101, 110, 202, 211, 221, 250,</w:t>
            </w:r>
            <w:r w:rsidR="00EC0786">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330, 350, 505, 550, 707, 740, 750, 770, 808, 880, 909, 990</w:t>
            </w:r>
          </w:p>
        </w:tc>
        <w:tc>
          <w:tcPr>
            <w:tcW w:w="2008" w:type="pct"/>
            <w:tcBorders>
              <w:top w:val="nil"/>
              <w:left w:val="nil"/>
              <w:bottom w:val="single" w:sz="8" w:space="0" w:color="auto"/>
              <w:right w:val="single" w:sz="8" w:space="0" w:color="auto"/>
            </w:tcBorders>
            <w:tcMar>
              <w:top w:w="0" w:type="dxa"/>
              <w:left w:w="108" w:type="dxa"/>
              <w:bottom w:w="0" w:type="dxa"/>
              <w:right w:w="108" w:type="dxa"/>
            </w:tcMar>
          </w:tcPr>
          <w:p w:rsidR="00912CC8" w:rsidRPr="00912CC8" w:rsidRDefault="000E66D7" w:rsidP="00E87395">
            <w:pPr>
              <w:spacing w:after="0" w:line="240" w:lineRule="auto"/>
              <w:jc w:val="both"/>
              <w:rPr>
                <w:rFonts w:ascii="Times New Roman" w:eastAsia="Times New Roman" w:hAnsi="Times New Roman" w:cs="Times New Roman"/>
                <w:b/>
                <w:sz w:val="28"/>
                <w:szCs w:val="28"/>
              </w:rPr>
            </w:pPr>
            <w:r>
              <w:rPr>
                <w:rFonts w:ascii="Times New Roman" w:eastAsia="Calibri" w:hAnsi="Times New Roman" w:cs="Times New Roman"/>
                <w:sz w:val="28"/>
                <w:szCs w:val="28"/>
              </w:rPr>
              <w:t>4</w:t>
            </w:r>
            <w:r w:rsidR="00E87395">
              <w:rPr>
                <w:rFonts w:ascii="Times New Roman" w:eastAsia="Calibri" w:hAnsi="Times New Roman" w:cs="Times New Roman"/>
                <w:sz w:val="28"/>
                <w:szCs w:val="28"/>
              </w:rPr>
              <w:t xml:space="preserve"> </w:t>
            </w:r>
            <w:r>
              <w:rPr>
                <w:rFonts w:ascii="Times New Roman" w:eastAsia="Calibri" w:hAnsi="Times New Roman" w:cs="Times New Roman"/>
                <w:sz w:val="28"/>
                <w:szCs w:val="28"/>
              </w:rPr>
              <w:t>500</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F61E0" w:rsidP="00912C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0E66D7" w:rsidP="00E8739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011,</w:t>
            </w:r>
            <w:r w:rsidR="00E87395">
              <w:rPr>
                <w:rFonts w:ascii="Times New Roman" w:eastAsia="Calibri" w:hAnsi="Times New Roman" w:cs="Times New Roman"/>
                <w:sz w:val="28"/>
                <w:szCs w:val="28"/>
              </w:rPr>
              <w:t xml:space="preserve"> </w:t>
            </w:r>
            <w:r>
              <w:rPr>
                <w:rFonts w:ascii="Times New Roman" w:eastAsia="Calibri" w:hAnsi="Times New Roman" w:cs="Times New Roman"/>
                <w:sz w:val="28"/>
                <w:szCs w:val="28"/>
              </w:rPr>
              <w:t>012, 013</w:t>
            </w:r>
            <w:r w:rsidR="009F61E0" w:rsidRPr="00912CC8">
              <w:rPr>
                <w:rFonts w:ascii="Times New Roman" w:eastAsia="Calibri" w:hAnsi="Times New Roman" w:cs="Times New Roman"/>
                <w:sz w:val="28"/>
                <w:szCs w:val="28"/>
              </w:rPr>
              <w:t>, 022, 033, 044, 066, 099, 102, 103, 220, 303, 312, 404, 440, 606, 660</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F61E0"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3</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000</w:t>
            </w:r>
          </w:p>
        </w:tc>
      </w:tr>
      <w:tr w:rsidR="00912CC8" w:rsidRPr="00912CC8" w:rsidTr="009F61E0">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C8" w:rsidRPr="00912CC8" w:rsidRDefault="009F61E0" w:rsidP="00912C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F61E0"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121, 123,  131, 141, 151, 161, 171, 181, 191, 212, 232, 242, 252, 262, 272, 282, 292, 313, 323, 343, 353, 363, 373, 383, 393, 414, 424, 434, 450, 454, 464, 474, 484, 494, 515,  525, 535, 545, 565, 575, 585, 595, 616, 626, 636, 646, 656, 676, 686, 696, 717, 727, 737, 747, 757, 787, 797, 767, 818, 828, 838, 848, 858, 868, </w:t>
            </w:r>
            <w:r w:rsidRPr="00912CC8">
              <w:rPr>
                <w:rFonts w:ascii="Times New Roman" w:eastAsia="Calibri" w:hAnsi="Times New Roman" w:cs="Times New Roman"/>
                <w:sz w:val="28"/>
                <w:szCs w:val="28"/>
              </w:rPr>
              <w:lastRenderedPageBreak/>
              <w:t>878, 898, 919, 929, 939, 949, 959, 969, 979, 989</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CC8" w:rsidRPr="00912CC8" w:rsidRDefault="009F61E0" w:rsidP="00E87395">
            <w:pPr>
              <w:spacing w:after="0" w:line="240" w:lineRule="auto"/>
              <w:jc w:val="both"/>
              <w:rPr>
                <w:rFonts w:ascii="Times New Roman" w:eastAsia="Calibri" w:hAnsi="Times New Roman" w:cs="Times New Roman"/>
                <w:sz w:val="28"/>
                <w:szCs w:val="28"/>
              </w:rPr>
            </w:pPr>
            <w:r w:rsidRPr="00912CC8">
              <w:rPr>
                <w:rFonts w:ascii="Times New Roman" w:eastAsia="Calibri" w:hAnsi="Times New Roman" w:cs="Times New Roman"/>
                <w:sz w:val="28"/>
                <w:szCs w:val="28"/>
              </w:rPr>
              <w:lastRenderedPageBreak/>
              <w:t>1</w:t>
            </w:r>
            <w:r w:rsidR="00E87395">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500</w:t>
            </w:r>
          </w:p>
        </w:tc>
      </w:tr>
    </w:tbl>
    <w:p w:rsidR="00C02826" w:rsidRDefault="00C02826" w:rsidP="00D6002D">
      <w:pPr>
        <w:spacing w:after="0" w:line="240" w:lineRule="auto"/>
        <w:jc w:val="both"/>
        <w:rPr>
          <w:rFonts w:ascii="Times New Roman" w:eastAsia="Times New Roman" w:hAnsi="Times New Roman" w:cs="Times New Roman"/>
          <w:sz w:val="28"/>
          <w:szCs w:val="28"/>
          <w:lang w:eastAsia="ru-RU"/>
        </w:rPr>
      </w:pPr>
    </w:p>
    <w:p w:rsidR="00C02826" w:rsidRDefault="00912CC8" w:rsidP="00E87395">
      <w:pPr>
        <w:spacing w:after="0" w:line="240" w:lineRule="auto"/>
        <w:ind w:firstLine="567"/>
        <w:jc w:val="both"/>
        <w:rPr>
          <w:rFonts w:ascii="Times New Roman" w:eastAsia="Times New Roman" w:hAnsi="Times New Roman" w:cs="Times New Roman"/>
          <w:sz w:val="28"/>
          <w:szCs w:val="28"/>
          <w:lang w:eastAsia="ru-RU"/>
        </w:rPr>
      </w:pPr>
      <w:r w:rsidRPr="00912CC8">
        <w:rPr>
          <w:rFonts w:ascii="Times New Roman" w:eastAsia="Times New Roman" w:hAnsi="Times New Roman" w:cs="Times New Roman"/>
          <w:sz w:val="28"/>
          <w:szCs w:val="28"/>
          <w:lang w:eastAsia="ru-RU"/>
        </w:rPr>
        <w:t xml:space="preserve">Примечание: Стоимость государственных регистрационных номерных </w:t>
      </w:r>
      <w:r>
        <w:rPr>
          <w:rFonts w:ascii="Times New Roman" w:eastAsia="Times New Roman" w:hAnsi="Times New Roman" w:cs="Times New Roman"/>
          <w:sz w:val="28"/>
          <w:szCs w:val="28"/>
          <w:lang w:eastAsia="ru-RU"/>
        </w:rPr>
        <w:t>знаков указана с учетом налогов</w:t>
      </w:r>
      <w:r w:rsidR="00174612">
        <w:rPr>
          <w:rFonts w:ascii="Times New Roman" w:eastAsia="Times New Roman" w:hAnsi="Times New Roman" w:cs="Times New Roman"/>
          <w:sz w:val="28"/>
          <w:szCs w:val="28"/>
          <w:lang w:eastAsia="ru-RU"/>
        </w:rPr>
        <w:t>.</w:t>
      </w:r>
      <w:r w:rsidR="00E87395">
        <w:rPr>
          <w:rFonts w:ascii="Times New Roman" w:eastAsia="Times New Roman" w:hAnsi="Times New Roman" w:cs="Times New Roman"/>
          <w:sz w:val="28"/>
          <w:szCs w:val="28"/>
          <w:lang w:eastAsia="ru-RU"/>
        </w:rPr>
        <w:t xml:space="preserve">  </w:t>
      </w:r>
    </w:p>
    <w:p w:rsidR="00E87395" w:rsidRDefault="00E87395" w:rsidP="00912CC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02826" w:rsidRDefault="00E87395" w:rsidP="00912CC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C02826" w:rsidRDefault="00C02826" w:rsidP="001A7ACB">
      <w:pPr>
        <w:spacing w:after="0" w:line="240" w:lineRule="auto"/>
        <w:jc w:val="both"/>
        <w:rPr>
          <w:rFonts w:ascii="Times New Roman" w:eastAsia="Times New Roman" w:hAnsi="Times New Roman" w:cs="Times New Roman"/>
          <w:sz w:val="28"/>
          <w:szCs w:val="28"/>
          <w:lang w:eastAsia="ru-RU"/>
        </w:rPr>
      </w:pPr>
    </w:p>
    <w:p w:rsidR="00C02826" w:rsidRDefault="00C02826" w:rsidP="00912CC8">
      <w:pPr>
        <w:spacing w:after="0" w:line="240" w:lineRule="auto"/>
        <w:ind w:firstLine="567"/>
        <w:jc w:val="both"/>
        <w:rPr>
          <w:rFonts w:ascii="Times New Roman" w:eastAsia="Times New Roman" w:hAnsi="Times New Roman" w:cs="Times New Roman"/>
          <w:sz w:val="28"/>
          <w:szCs w:val="28"/>
          <w:lang w:eastAsia="ru-RU"/>
        </w:rPr>
      </w:pPr>
    </w:p>
    <w:p w:rsidR="006C6CBA" w:rsidRDefault="006C6CBA" w:rsidP="00BB7FE6">
      <w:pPr>
        <w:spacing w:after="0" w:line="240" w:lineRule="auto"/>
        <w:jc w:val="right"/>
        <w:rPr>
          <w:rFonts w:ascii="Times New Roman" w:hAnsi="Times New Roman" w:cs="Times New Roman"/>
          <w:sz w:val="28"/>
          <w:szCs w:val="28"/>
          <w:lang w:val="ky-KG"/>
        </w:rPr>
      </w:pPr>
    </w:p>
    <w:p w:rsidR="00BB7FE6" w:rsidRPr="00BB7FE6" w:rsidRDefault="00BB7FE6" w:rsidP="00BB7FE6">
      <w:pPr>
        <w:spacing w:after="0" w:line="240" w:lineRule="auto"/>
        <w:jc w:val="right"/>
        <w:rPr>
          <w:rFonts w:ascii="Times New Roman" w:hAnsi="Times New Roman" w:cs="Times New Roman"/>
          <w:sz w:val="28"/>
          <w:szCs w:val="28"/>
          <w:lang w:val="ky-KG"/>
        </w:rPr>
      </w:pPr>
      <w:r w:rsidRPr="00BB7FE6">
        <w:rPr>
          <w:rFonts w:ascii="Times New Roman" w:hAnsi="Times New Roman" w:cs="Times New Roman"/>
          <w:sz w:val="28"/>
          <w:szCs w:val="28"/>
          <w:lang w:val="ky-KG"/>
        </w:rPr>
        <w:t>Долбоор</w:t>
      </w:r>
    </w:p>
    <w:p w:rsidR="00BB7FE6" w:rsidRPr="006C6CBA" w:rsidRDefault="00BB7FE6" w:rsidP="00BB7FE6">
      <w:pPr>
        <w:spacing w:after="0" w:line="240" w:lineRule="auto"/>
        <w:jc w:val="right"/>
        <w:rPr>
          <w:rFonts w:ascii="Times New Roman" w:hAnsi="Times New Roman" w:cs="Times New Roman"/>
          <w:b/>
          <w:sz w:val="28"/>
          <w:szCs w:val="28"/>
          <w:lang w:val="ky-KG"/>
        </w:rPr>
      </w:pPr>
    </w:p>
    <w:p w:rsidR="00C75418" w:rsidRPr="006C6CBA" w:rsidRDefault="00C75418" w:rsidP="00BB7FE6">
      <w:pPr>
        <w:spacing w:after="0" w:line="240" w:lineRule="auto"/>
        <w:jc w:val="right"/>
        <w:rPr>
          <w:rFonts w:ascii="Times New Roman" w:hAnsi="Times New Roman" w:cs="Times New Roman"/>
          <w:b/>
          <w:sz w:val="28"/>
          <w:szCs w:val="28"/>
          <w:lang w:val="ky-KG"/>
        </w:rPr>
      </w:pPr>
    </w:p>
    <w:p w:rsidR="00BB7FE6" w:rsidRPr="00BB7FE6" w:rsidRDefault="00BB7FE6" w:rsidP="00BB7FE6">
      <w:pPr>
        <w:spacing w:after="0" w:line="240" w:lineRule="auto"/>
        <w:jc w:val="center"/>
        <w:rPr>
          <w:rFonts w:ascii="Times New Roman" w:hAnsi="Times New Roman" w:cs="Times New Roman"/>
          <w:b/>
          <w:sz w:val="28"/>
          <w:szCs w:val="28"/>
          <w:lang w:val="ky-KG"/>
        </w:rPr>
      </w:pPr>
      <w:r w:rsidRPr="006C6CBA">
        <w:rPr>
          <w:rFonts w:ascii="Times New Roman" w:hAnsi="Times New Roman" w:cs="Times New Roman"/>
          <w:b/>
          <w:sz w:val="28"/>
          <w:szCs w:val="28"/>
          <w:lang w:val="ky-KG"/>
        </w:rPr>
        <w:t>КЫРГЫЗ РЕСПУБЛИК</w:t>
      </w:r>
      <w:r w:rsidRPr="00BB7FE6">
        <w:rPr>
          <w:rFonts w:ascii="Times New Roman" w:hAnsi="Times New Roman" w:cs="Times New Roman"/>
          <w:b/>
          <w:sz w:val="28"/>
          <w:szCs w:val="28"/>
          <w:lang w:val="ky-KG"/>
        </w:rPr>
        <w:t xml:space="preserve">АСЫНЫН </w:t>
      </w:r>
    </w:p>
    <w:p w:rsidR="00BB7FE6" w:rsidRPr="00BB7FE6" w:rsidRDefault="00BB7FE6" w:rsidP="00BB7FE6">
      <w:pPr>
        <w:spacing w:after="0" w:line="240" w:lineRule="auto"/>
        <w:jc w:val="center"/>
        <w:rPr>
          <w:rFonts w:ascii="Times New Roman" w:hAnsi="Times New Roman" w:cs="Times New Roman"/>
          <w:b/>
          <w:sz w:val="28"/>
          <w:szCs w:val="28"/>
          <w:lang w:val="ky-KG"/>
        </w:rPr>
      </w:pPr>
      <w:r w:rsidRPr="00BB7FE6">
        <w:rPr>
          <w:rFonts w:ascii="Times New Roman" w:hAnsi="Times New Roman" w:cs="Times New Roman"/>
          <w:b/>
          <w:sz w:val="28"/>
          <w:szCs w:val="28"/>
          <w:lang w:val="ky-KG"/>
        </w:rPr>
        <w:t>ӨКМӨТҮНҮН ТОКТОМУ</w:t>
      </w:r>
    </w:p>
    <w:p w:rsidR="00C75418" w:rsidRPr="006C6CBA" w:rsidRDefault="00C75418" w:rsidP="00BB7FE6">
      <w:pPr>
        <w:pStyle w:val="tkRekvizit"/>
        <w:spacing w:before="0" w:after="0" w:line="240" w:lineRule="auto"/>
        <w:rPr>
          <w:rFonts w:ascii="Times New Roman" w:hAnsi="Times New Roman" w:cs="Times New Roman"/>
          <w:b/>
          <w:i w:val="0"/>
          <w:sz w:val="28"/>
          <w:szCs w:val="28"/>
          <w:lang w:val="ky-KG"/>
        </w:rPr>
      </w:pPr>
    </w:p>
    <w:p w:rsidR="00BB7FE6" w:rsidRPr="00BB7FE6" w:rsidRDefault="00BB7FE6" w:rsidP="00C75418">
      <w:pPr>
        <w:spacing w:after="0" w:line="240" w:lineRule="auto"/>
        <w:jc w:val="center"/>
        <w:rPr>
          <w:rFonts w:ascii="Times New Roman" w:hAnsi="Times New Roman" w:cs="Times New Roman"/>
          <w:b/>
          <w:sz w:val="28"/>
          <w:szCs w:val="28"/>
          <w:lang w:val="ky-KG"/>
        </w:rPr>
      </w:pPr>
      <w:r w:rsidRPr="00BB7FE6">
        <w:rPr>
          <w:rFonts w:ascii="Times New Roman" w:hAnsi="Times New Roman" w:cs="Times New Roman"/>
          <w:b/>
          <w:sz w:val="28"/>
          <w:szCs w:val="28"/>
          <w:lang w:val="ky-KG"/>
        </w:rPr>
        <w:t>Кыргыз Республикасынын Өкмөтүнүн 2014-жылдын 10-апрелиндеги</w:t>
      </w:r>
    </w:p>
    <w:p w:rsidR="00BB7FE6" w:rsidRPr="00BB7FE6" w:rsidRDefault="00BB7FE6" w:rsidP="00C75418">
      <w:pPr>
        <w:pStyle w:val="tkNazvanie"/>
        <w:spacing w:before="0" w:after="0" w:line="240" w:lineRule="auto"/>
        <w:ind w:left="0" w:right="0"/>
        <w:rPr>
          <w:rFonts w:ascii="Times New Roman" w:hAnsi="Times New Roman" w:cs="Times New Roman"/>
          <w:sz w:val="28"/>
          <w:szCs w:val="28"/>
          <w:lang w:val="ky-KG"/>
        </w:rPr>
      </w:pPr>
      <w:r w:rsidRPr="00BB7FE6">
        <w:rPr>
          <w:rFonts w:ascii="Times New Roman" w:hAnsi="Times New Roman" w:cs="Times New Roman"/>
          <w:sz w:val="28"/>
          <w:szCs w:val="28"/>
          <w:lang w:val="ky-KG"/>
        </w:rPr>
        <w:t>№ 205</w:t>
      </w:r>
      <w:r w:rsidRPr="00BB7FE6">
        <w:rPr>
          <w:rFonts w:ascii="Times New Roman" w:hAnsi="Times New Roman" w:cs="Times New Roman"/>
          <w:b w:val="0"/>
          <w:sz w:val="28"/>
          <w:szCs w:val="28"/>
          <w:lang w:val="ky-KG"/>
        </w:rPr>
        <w:t xml:space="preserve"> “</w:t>
      </w:r>
      <w:r w:rsidRPr="00BB7FE6">
        <w:rPr>
          <w:rFonts w:ascii="Times New Roman" w:hAnsi="Times New Roman" w:cs="Times New Roman"/>
          <w:sz w:val="28"/>
          <w:szCs w:val="28"/>
          <w:lang w:val="ky-KG"/>
        </w:rPr>
        <w:t>Автоунаа каражаттары үчүн мамлекеттик каттоочу цифралардын өзгөчө айкалышындагы номердик белгилерин сатуу жөнүндө жобону бекитүү тууралуу” т</w:t>
      </w:r>
      <w:r w:rsidR="00C75418">
        <w:rPr>
          <w:rFonts w:ascii="Times New Roman" w:hAnsi="Times New Roman" w:cs="Times New Roman"/>
          <w:sz w:val="28"/>
          <w:szCs w:val="28"/>
          <w:lang w:val="ky-KG"/>
        </w:rPr>
        <w:t xml:space="preserve">октомуна өзгөртүүлөрдү киргизүү </w:t>
      </w:r>
      <w:r w:rsidRPr="00BB7FE6">
        <w:rPr>
          <w:rFonts w:ascii="Times New Roman" w:hAnsi="Times New Roman" w:cs="Times New Roman"/>
          <w:sz w:val="28"/>
          <w:szCs w:val="28"/>
          <w:lang w:val="ky-KG"/>
        </w:rPr>
        <w:t>жөнүндө</w:t>
      </w:r>
    </w:p>
    <w:p w:rsidR="00BB7FE6" w:rsidRDefault="00BB7FE6" w:rsidP="00BB7FE6">
      <w:pPr>
        <w:pStyle w:val="tkNazvanie"/>
        <w:spacing w:before="0" w:after="0" w:line="240" w:lineRule="auto"/>
        <w:ind w:left="0" w:right="0"/>
        <w:rPr>
          <w:rFonts w:ascii="Times New Roman" w:hAnsi="Times New Roman" w:cs="Times New Roman"/>
          <w:sz w:val="28"/>
          <w:szCs w:val="28"/>
          <w:lang w:val="ky-KG"/>
        </w:rPr>
      </w:pPr>
    </w:p>
    <w:p w:rsidR="00C75418" w:rsidRPr="00BB7FE6" w:rsidRDefault="00C75418" w:rsidP="00BB7FE6">
      <w:pPr>
        <w:pStyle w:val="tkNazvanie"/>
        <w:spacing w:before="0" w:after="0" w:line="240" w:lineRule="auto"/>
        <w:ind w:left="0" w:right="0"/>
        <w:rPr>
          <w:rFonts w:ascii="Times New Roman" w:hAnsi="Times New Roman" w:cs="Times New Roman"/>
          <w:sz w:val="28"/>
          <w:szCs w:val="28"/>
          <w:lang w:val="ky-KG"/>
        </w:rPr>
      </w:pPr>
    </w:p>
    <w:p w:rsidR="00BB7FE6" w:rsidRPr="000E2C57" w:rsidRDefault="00BB7FE6" w:rsidP="000E2C57">
      <w:pPr>
        <w:spacing w:after="0" w:line="240" w:lineRule="auto"/>
        <w:ind w:firstLine="720"/>
        <w:jc w:val="both"/>
        <w:rPr>
          <w:rFonts w:ascii="Times New Roman" w:hAnsi="Times New Roman" w:cs="Times New Roman"/>
          <w:sz w:val="28"/>
          <w:szCs w:val="28"/>
          <w:lang w:val="ky-KG"/>
        </w:rPr>
      </w:pPr>
      <w:r w:rsidRPr="00BB7FE6">
        <w:rPr>
          <w:rFonts w:ascii="Times New Roman" w:hAnsi="Times New Roman" w:cs="Times New Roman"/>
          <w:sz w:val="28"/>
          <w:szCs w:val="28"/>
          <w:lang w:val="ky-KG"/>
        </w:rPr>
        <w:t>Автоунаа каражаттары үчүн мамлекеттик каттоочу цифралардын өзгөчө айкалышындагы номердик белгилерди сатууда Кыргыз Республикасынын Өкмөтүнө караштуу Мамлекеттик каттоо кызматынын алдындагы «Инфоком» мамлекеттик ишканасынын ишмердигинин натыйжалуулугун жогорулатуу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1. «Кыргыз Республикасынын Өкмөтүнүн 2014-жылдын 10-апрелиндеги     № 205 “Автоунаа каражаттары үчүн мамлекеттик каттоочу цифралардын өзгөчө айкалышындагы номердик белгилерин сатуу жөнүндө жобону бекитүү тууралуу” токтомуна төмөнкүдөй өзгөртүүлөр киргизилсин:</w:t>
      </w:r>
    </w:p>
    <w:p w:rsidR="00BB7FE6" w:rsidRDefault="000E2C57"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BB7FE6">
        <w:rPr>
          <w:rFonts w:ascii="Times New Roman" w:hAnsi="Times New Roman" w:cs="Times New Roman"/>
          <w:b w:val="0"/>
          <w:sz w:val="28"/>
          <w:szCs w:val="28"/>
          <w:lang w:val="ky-KG"/>
        </w:rPr>
        <w:t>жогоруда аталган токтом менен бекитилген Автоунаа каражаттары үчүн мамлекеттик каттоочу цифралардын өзгөчө айкалышындагы номердик белгилерин сатуу жөнүндө жободо:</w:t>
      </w:r>
    </w:p>
    <w:p w:rsidR="00BB7FE6" w:rsidRDefault="00BB7FE6" w:rsidP="00BB7FE6">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Жобонун “Автоунаа каражаттары үчүн мамлекеттик каттоочу цифралардын өзгөчө айкалышындагы номердик белгилердин тизмеги жана наркы” тиркемеси ушул токтомдун тиркемесине ылайык редакцияда баяндалсын;</w:t>
      </w:r>
    </w:p>
    <w:p w:rsidR="00BB7FE6" w:rsidRDefault="00BB7FE6" w:rsidP="00BB7FE6">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5-пункту төмөнкүдөй редакцияда баяндалсын:</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“5. Тизмектин (ушул Жобонун тиркемеси) “Аукциондук номерлер” графасынын 1-4-пункттарында көрсөтүлгөн цифралардын өзгөчө айкалышындагы номердик белгилер онлайн-аукциондо сатылат.”;</w:t>
      </w:r>
    </w:p>
    <w:p w:rsidR="00BB7FE6" w:rsidRDefault="00BB7FE6" w:rsidP="00BB7FE6">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19-пункту төмөнкүдөй редакцияда баяндалсын:</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“19. Тизмектин “Аукциондук эмес номерлер” графасынын 1-3-пункттарында көрсөтүлгөн номердик белгилер, ошондой эле ассоциациялык номердик белгилер онлайн-аукцион өткөрүлбөстөн, ыйгарым укуктуу орган тарабынан сатылат.”;</w:t>
      </w:r>
    </w:p>
    <w:p w:rsidR="00BB7FE6" w:rsidRDefault="00BB7FE6" w:rsidP="00BB7FE6">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21-пункту төмөнкүдөй редакцияда баяндалсын:</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“21. Эгер Тизмектин “Аукциондук номерлер” графасынын 1-4-пункттарында көрсөтүлгөн цифралардын өзгөчө айкалышындагы номердик белгилер экинчи жолу өткөрүлгөн онлайн-аукциондун жыйынтыгы боюнча 3 айдын ичинде сатылбаса, алардын баасын Тизмекте белгиленген старттык баанын 20 пайызына азайтуу менен, онлайн-аукцион өткөрүлбөстөн сатылат.</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Эгер Тизмектин “Аукциондук эмес номерлер” графасынын 1-3-пункттарында көрсөтүлгөн цифралардын өзгөчө айкалышындагы номердик белгилер алар сатууга коюлган күндөн тартып үч ай мөөнөтүндө Тизмекте белгиленген баада сатылбаса, аларды сатып алуу наркы 20 пайызга төмөндөйт.”.</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2. Ушул токтом расмий жарыяланган күндөн тартып 15 күн өткөндөн кийин күчүнө кирет.</w:t>
      </w: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p>
    <w:p w:rsidR="00BB7FE6" w:rsidRDefault="00BB7FE6" w:rsidP="00BB7FE6">
      <w:pPr>
        <w:pStyle w:val="tkNazvanie"/>
        <w:spacing w:before="0" w:after="0" w:line="240" w:lineRule="auto"/>
        <w:ind w:left="0" w:right="0" w:firstLine="567"/>
        <w:jc w:val="both"/>
        <w:rPr>
          <w:rFonts w:ascii="Times New Roman" w:hAnsi="Times New Roman" w:cs="Times New Roman"/>
          <w:b w:val="0"/>
          <w:sz w:val="28"/>
          <w:szCs w:val="28"/>
          <w:lang w:val="ky-KG"/>
        </w:rPr>
      </w:pPr>
    </w:p>
    <w:p w:rsidR="00BB7FE6" w:rsidRDefault="00BB7FE6" w:rsidP="00BB7FE6">
      <w:pPr>
        <w:pStyle w:val="tkNazvanie"/>
        <w:spacing w:before="0" w:after="0" w:line="240" w:lineRule="auto"/>
        <w:ind w:left="0" w:righ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w:t>
      </w:r>
    </w:p>
    <w:p w:rsidR="00BB7FE6" w:rsidRDefault="00BB7FE6" w:rsidP="00BB7FE6">
      <w:pPr>
        <w:pStyle w:val="tkNazvanie"/>
        <w:spacing w:before="0" w:after="0" w:line="240" w:lineRule="auto"/>
        <w:ind w:left="0" w:righ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Премьер-министри</w:t>
      </w:r>
      <w:r w:rsidR="000E2C57">
        <w:rPr>
          <w:rFonts w:ascii="Times New Roman" w:hAnsi="Times New Roman" w:cs="Times New Roman"/>
          <w:sz w:val="28"/>
          <w:szCs w:val="28"/>
          <w:lang w:val="ky-KG"/>
        </w:rPr>
        <w:tab/>
      </w:r>
      <w:r w:rsidR="000E2C57">
        <w:rPr>
          <w:rFonts w:ascii="Times New Roman" w:hAnsi="Times New Roman" w:cs="Times New Roman"/>
          <w:sz w:val="28"/>
          <w:szCs w:val="28"/>
          <w:lang w:val="ky-KG"/>
        </w:rPr>
        <w:tab/>
      </w:r>
      <w:r w:rsidR="000E2C57">
        <w:rPr>
          <w:rFonts w:ascii="Times New Roman" w:hAnsi="Times New Roman" w:cs="Times New Roman"/>
          <w:sz w:val="28"/>
          <w:szCs w:val="28"/>
          <w:lang w:val="ky-KG"/>
        </w:rPr>
        <w:tab/>
      </w:r>
      <w:r w:rsidR="000E2C57">
        <w:rPr>
          <w:rFonts w:ascii="Times New Roman" w:hAnsi="Times New Roman" w:cs="Times New Roman"/>
          <w:sz w:val="28"/>
          <w:szCs w:val="28"/>
          <w:lang w:val="ky-KG"/>
        </w:rPr>
        <w:tab/>
      </w:r>
      <w:r w:rsidR="000E2C57">
        <w:rPr>
          <w:rFonts w:ascii="Times New Roman" w:hAnsi="Times New Roman" w:cs="Times New Roman"/>
          <w:sz w:val="28"/>
          <w:szCs w:val="28"/>
          <w:lang w:val="ky-KG"/>
        </w:rPr>
        <w:tab/>
      </w:r>
      <w:r w:rsidR="000E2C57">
        <w:rPr>
          <w:rFonts w:ascii="Times New Roman" w:hAnsi="Times New Roman" w:cs="Times New Roman"/>
          <w:sz w:val="28"/>
          <w:szCs w:val="28"/>
          <w:lang w:val="ky-KG"/>
        </w:rPr>
        <w:tab/>
        <w:t>С.Исаков</w:t>
      </w:r>
    </w:p>
    <w:p w:rsidR="00BB7FE6" w:rsidRDefault="00BB7FE6" w:rsidP="00BB7FE6">
      <w:pPr>
        <w:pStyle w:val="tkNazvanie"/>
        <w:spacing w:before="0" w:after="0" w:line="240" w:lineRule="auto"/>
        <w:ind w:left="0" w:right="0" w:firstLine="567"/>
        <w:jc w:val="both"/>
        <w:rPr>
          <w:rFonts w:ascii="Times New Roman" w:hAnsi="Times New Roman" w:cs="Times New Roman"/>
          <w:sz w:val="28"/>
          <w:szCs w:val="28"/>
          <w:lang w:val="ky-KG"/>
        </w:rPr>
      </w:pPr>
    </w:p>
    <w:p w:rsidR="00BB7FE6" w:rsidRDefault="00BB7FE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912CC8">
      <w:pPr>
        <w:spacing w:after="0" w:line="240" w:lineRule="auto"/>
        <w:ind w:firstLine="567"/>
        <w:jc w:val="both"/>
      </w:pPr>
    </w:p>
    <w:p w:rsidR="00C02826" w:rsidRDefault="00C02826" w:rsidP="00D6002D">
      <w:pPr>
        <w:spacing w:after="0" w:line="240" w:lineRule="auto"/>
        <w:jc w:val="both"/>
      </w:pPr>
    </w:p>
    <w:p w:rsidR="00C02826" w:rsidRDefault="00C02826" w:rsidP="00D6002D">
      <w:pPr>
        <w:spacing w:after="0" w:line="240" w:lineRule="auto"/>
        <w:jc w:val="both"/>
      </w:pPr>
    </w:p>
    <w:p w:rsidR="00C02826" w:rsidRDefault="009E5562" w:rsidP="009E5562">
      <w:pPr>
        <w:spacing w:after="0" w:line="240" w:lineRule="auto"/>
        <w:ind w:firstLine="567"/>
        <w:jc w:val="right"/>
        <w:rPr>
          <w:rFonts w:ascii="Times New Roman" w:hAnsi="Times New Roman" w:cs="Times New Roman"/>
          <w:sz w:val="28"/>
          <w:szCs w:val="28"/>
        </w:rPr>
      </w:pPr>
      <w:proofErr w:type="spellStart"/>
      <w:r w:rsidRPr="009E5562">
        <w:rPr>
          <w:rFonts w:ascii="Times New Roman" w:hAnsi="Times New Roman" w:cs="Times New Roman"/>
          <w:sz w:val="28"/>
          <w:szCs w:val="28"/>
        </w:rPr>
        <w:lastRenderedPageBreak/>
        <w:t>Тиркеме</w:t>
      </w:r>
      <w:proofErr w:type="spellEnd"/>
    </w:p>
    <w:p w:rsidR="009E5562" w:rsidRPr="009E5562" w:rsidRDefault="009E5562" w:rsidP="009E5562">
      <w:pPr>
        <w:spacing w:after="0" w:line="240" w:lineRule="auto"/>
        <w:ind w:firstLine="567"/>
        <w:jc w:val="right"/>
        <w:rPr>
          <w:rFonts w:ascii="Times New Roman" w:hAnsi="Times New Roman" w:cs="Times New Roman"/>
          <w:sz w:val="28"/>
          <w:szCs w:val="28"/>
        </w:rPr>
      </w:pPr>
    </w:p>
    <w:p w:rsidR="00C02826" w:rsidRDefault="009E5562" w:rsidP="009E5562">
      <w:pPr>
        <w:pStyle w:val="tkNazvanie"/>
        <w:spacing w:before="0" w:after="0" w:line="240" w:lineRule="auto"/>
        <w:ind w:left="4242" w:right="0"/>
        <w:jc w:val="both"/>
        <w:rPr>
          <w:rFonts w:ascii="Times New Roman" w:hAnsi="Times New Roman" w:cs="Times New Roman"/>
          <w:b w:val="0"/>
          <w:sz w:val="28"/>
          <w:szCs w:val="28"/>
          <w:lang w:val="ky-KG"/>
        </w:rPr>
      </w:pPr>
      <w:r>
        <w:rPr>
          <w:rFonts w:ascii="Times New Roman" w:hAnsi="Times New Roman" w:cs="Times New Roman"/>
          <w:bCs w:val="0"/>
          <w:sz w:val="28"/>
          <w:szCs w:val="28"/>
        </w:rPr>
        <w:t>«</w:t>
      </w:r>
      <w:r w:rsidR="00C02826">
        <w:rPr>
          <w:rFonts w:ascii="Times New Roman" w:hAnsi="Times New Roman" w:cs="Times New Roman"/>
          <w:b w:val="0"/>
          <w:sz w:val="28"/>
          <w:szCs w:val="28"/>
          <w:lang w:val="ky-KG"/>
        </w:rPr>
        <w:t xml:space="preserve">Автоунаа каражаттары үчүн </w:t>
      </w:r>
      <w:r>
        <w:rPr>
          <w:rFonts w:ascii="Times New Roman" w:hAnsi="Times New Roman" w:cs="Times New Roman"/>
          <w:b w:val="0"/>
          <w:sz w:val="28"/>
          <w:szCs w:val="28"/>
          <w:lang w:val="ky-KG"/>
        </w:rPr>
        <w:t>М</w:t>
      </w:r>
      <w:r w:rsidR="00C02826">
        <w:rPr>
          <w:rFonts w:ascii="Times New Roman" w:hAnsi="Times New Roman" w:cs="Times New Roman"/>
          <w:b w:val="0"/>
          <w:sz w:val="28"/>
          <w:szCs w:val="28"/>
          <w:lang w:val="ky-KG"/>
        </w:rPr>
        <w:t>амлекеттик</w:t>
      </w:r>
      <w:r>
        <w:rPr>
          <w:rFonts w:ascii="Times New Roman" w:hAnsi="Times New Roman" w:cs="Times New Roman"/>
          <w:b w:val="0"/>
          <w:sz w:val="28"/>
          <w:szCs w:val="28"/>
          <w:lang w:val="ky-KG"/>
        </w:rPr>
        <w:t xml:space="preserve"> каттоочу цифралардын өзгөчө </w:t>
      </w:r>
      <w:r w:rsidR="00C02826">
        <w:rPr>
          <w:rFonts w:ascii="Times New Roman" w:hAnsi="Times New Roman" w:cs="Times New Roman"/>
          <w:b w:val="0"/>
          <w:sz w:val="28"/>
          <w:szCs w:val="28"/>
          <w:lang w:val="ky-KG"/>
        </w:rPr>
        <w:t>ай</w:t>
      </w:r>
      <w:r>
        <w:rPr>
          <w:rFonts w:ascii="Times New Roman" w:hAnsi="Times New Roman" w:cs="Times New Roman"/>
          <w:b w:val="0"/>
          <w:sz w:val="28"/>
          <w:szCs w:val="28"/>
          <w:lang w:val="ky-KG"/>
        </w:rPr>
        <w:t xml:space="preserve">калышындагы номердик белгилерин сатуу жөнүндө жобого </w:t>
      </w:r>
      <w:r w:rsidR="00C02826">
        <w:rPr>
          <w:rFonts w:ascii="Times New Roman" w:hAnsi="Times New Roman" w:cs="Times New Roman"/>
          <w:b w:val="0"/>
          <w:sz w:val="28"/>
          <w:szCs w:val="28"/>
          <w:lang w:val="ky-KG"/>
        </w:rPr>
        <w:t>тиркеме</w:t>
      </w:r>
    </w:p>
    <w:p w:rsidR="00C02826" w:rsidRDefault="00C02826" w:rsidP="00C02826">
      <w:pPr>
        <w:pStyle w:val="tkNazvanie"/>
        <w:spacing w:before="0" w:after="0" w:line="240" w:lineRule="auto"/>
        <w:ind w:left="0" w:right="0"/>
        <w:jc w:val="both"/>
        <w:rPr>
          <w:rFonts w:ascii="Times New Roman" w:hAnsi="Times New Roman" w:cs="Times New Roman"/>
          <w:b w:val="0"/>
          <w:sz w:val="28"/>
          <w:szCs w:val="28"/>
          <w:lang w:val="ky-KG"/>
        </w:rPr>
      </w:pPr>
    </w:p>
    <w:p w:rsidR="00C02826" w:rsidRPr="009E5562" w:rsidRDefault="00C02826" w:rsidP="00C02826">
      <w:pPr>
        <w:pStyle w:val="tkNazvanie"/>
        <w:spacing w:before="0" w:after="0" w:line="240" w:lineRule="auto"/>
        <w:ind w:left="0" w:right="0"/>
        <w:rPr>
          <w:rFonts w:ascii="Times New Roman" w:hAnsi="Times New Roman" w:cs="Times New Roman"/>
          <w:sz w:val="28"/>
          <w:szCs w:val="28"/>
          <w:lang w:val="ky-KG"/>
        </w:rPr>
      </w:pPr>
      <w:r w:rsidRPr="009E5562">
        <w:rPr>
          <w:rFonts w:ascii="Times New Roman" w:hAnsi="Times New Roman" w:cs="Times New Roman"/>
          <w:sz w:val="28"/>
          <w:szCs w:val="28"/>
          <w:lang w:val="ky-KG"/>
        </w:rPr>
        <w:t xml:space="preserve">Автоунаа каражаттары үчүн мамлекеттик каттоочу цифралардын </w:t>
      </w:r>
    </w:p>
    <w:p w:rsidR="00C02826" w:rsidRPr="009E5562" w:rsidRDefault="00C02826" w:rsidP="00C02826">
      <w:pPr>
        <w:pStyle w:val="tkNazvanie"/>
        <w:spacing w:before="0" w:after="0" w:line="240" w:lineRule="auto"/>
        <w:ind w:left="0" w:right="0"/>
        <w:rPr>
          <w:rFonts w:ascii="Times New Roman" w:hAnsi="Times New Roman" w:cs="Times New Roman"/>
          <w:sz w:val="28"/>
          <w:szCs w:val="28"/>
          <w:lang w:val="ky-KG"/>
        </w:rPr>
      </w:pPr>
      <w:r w:rsidRPr="009E5562">
        <w:rPr>
          <w:rFonts w:ascii="Times New Roman" w:hAnsi="Times New Roman" w:cs="Times New Roman"/>
          <w:sz w:val="28"/>
          <w:szCs w:val="28"/>
          <w:lang w:val="ky-KG"/>
        </w:rPr>
        <w:t>өзгөчө айкалышындагы номердик белгилердин</w:t>
      </w:r>
    </w:p>
    <w:p w:rsidR="00C02826" w:rsidRDefault="009E5562" w:rsidP="00C02826">
      <w:pPr>
        <w:pStyle w:val="tkNazvanie"/>
        <w:spacing w:before="0" w:after="0" w:line="240" w:lineRule="auto"/>
        <w:ind w:left="0" w:right="0"/>
        <w:rPr>
          <w:rFonts w:ascii="Times New Roman" w:hAnsi="Times New Roman" w:cs="Times New Roman"/>
          <w:sz w:val="28"/>
          <w:szCs w:val="28"/>
          <w:lang w:val="ky-KG"/>
        </w:rPr>
      </w:pPr>
      <w:r w:rsidRPr="009E5562">
        <w:rPr>
          <w:rFonts w:ascii="Times New Roman" w:hAnsi="Times New Roman" w:cs="Times New Roman"/>
          <w:sz w:val="28"/>
          <w:szCs w:val="28"/>
          <w:lang w:val="ky-KG"/>
        </w:rPr>
        <w:t>тизмеги жана наркы</w:t>
      </w:r>
    </w:p>
    <w:p w:rsidR="00CD0DE7" w:rsidRPr="009E5562" w:rsidRDefault="00CD0DE7" w:rsidP="00C02826">
      <w:pPr>
        <w:pStyle w:val="tkNazvanie"/>
        <w:spacing w:before="0" w:after="0" w:line="240" w:lineRule="auto"/>
        <w:ind w:left="0" w:right="0"/>
        <w:rPr>
          <w:rFonts w:ascii="Times New Roman" w:hAnsi="Times New Roman" w:cs="Times New Roman"/>
          <w:sz w:val="28"/>
          <w:szCs w:val="28"/>
          <w:lang w:val="ky-KG"/>
        </w:rPr>
      </w:pPr>
    </w:p>
    <w:p w:rsidR="009E5562" w:rsidRDefault="009E5562" w:rsidP="00C02826">
      <w:pPr>
        <w:pStyle w:val="tkNazvanie"/>
        <w:spacing w:before="0" w:after="0" w:line="240" w:lineRule="auto"/>
        <w:ind w:left="0" w:right="0" w:firstLine="708"/>
        <w:jc w:val="both"/>
        <w:rPr>
          <w:rFonts w:ascii="Times New Roman" w:hAnsi="Times New Roman" w:cs="Times New Roman"/>
          <w:b w:val="0"/>
          <w:sz w:val="28"/>
          <w:szCs w:val="28"/>
          <w:lang w:val="ky-KG"/>
        </w:rPr>
      </w:pPr>
    </w:p>
    <w:tbl>
      <w:tblPr>
        <w:tblW w:w="4944" w:type="pct"/>
        <w:tblCellMar>
          <w:left w:w="0" w:type="dxa"/>
          <w:right w:w="0" w:type="dxa"/>
        </w:tblCellMar>
        <w:tblLook w:val="04A0" w:firstRow="1" w:lastRow="0" w:firstColumn="1" w:lastColumn="0" w:noHBand="0" w:noVBand="1"/>
      </w:tblPr>
      <w:tblGrid>
        <w:gridCol w:w="498"/>
        <w:gridCol w:w="4997"/>
        <w:gridCol w:w="3688"/>
      </w:tblGrid>
      <w:tr w:rsidR="00CD0DE7" w:rsidRPr="00912CC8" w:rsidTr="000B4116">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b/>
                <w:bCs/>
                <w:sz w:val="28"/>
                <w:szCs w:val="28"/>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Комбинация цифр</w:t>
            </w:r>
          </w:p>
        </w:tc>
        <w:tc>
          <w:tcPr>
            <w:tcW w:w="20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b/>
                <w:sz w:val="28"/>
                <w:szCs w:val="28"/>
              </w:rPr>
            </w:pPr>
            <w:r w:rsidRPr="00912CC8">
              <w:rPr>
                <w:rFonts w:ascii="Times New Roman" w:eastAsia="Times New Roman" w:hAnsi="Times New Roman" w:cs="Times New Roman"/>
                <w:b/>
                <w:sz w:val="28"/>
                <w:szCs w:val="28"/>
              </w:rPr>
              <w:t>Стоимость</w:t>
            </w:r>
            <w:r>
              <w:rPr>
                <w:rFonts w:ascii="Times New Roman" w:eastAsia="Times New Roman" w:hAnsi="Times New Roman" w:cs="Times New Roman"/>
                <w:b/>
                <w:sz w:val="28"/>
                <w:szCs w:val="28"/>
              </w:rPr>
              <w:t xml:space="preserve"> государственных регистрационных номерных знаков</w:t>
            </w:r>
            <w:r w:rsidRPr="00912CC8">
              <w:rPr>
                <w:rFonts w:ascii="Times New Roman" w:eastAsia="Times New Roman" w:hAnsi="Times New Roman" w:cs="Times New Roman"/>
                <w:b/>
                <w:sz w:val="28"/>
                <w:szCs w:val="28"/>
              </w:rPr>
              <w:t xml:space="preserve"> (без учета расходов, связанных с изготовлением и доставкой, в сомах)</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sz w:val="28"/>
                <w:szCs w:val="28"/>
              </w:rPr>
              <w:t>1</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001,777, 888, 999</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50000</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sz w:val="28"/>
                <w:szCs w:val="28"/>
              </w:rPr>
              <w:t>2</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111, 222, 333, 444, 555, 666</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30000</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rPr>
            </w:pPr>
            <w:r w:rsidRPr="00912CC8">
              <w:rPr>
                <w:rFonts w:ascii="Times New Roman" w:eastAsia="Times New Roman" w:hAnsi="Times New Roman" w:cs="Times New Roman"/>
                <w:sz w:val="28"/>
                <w:szCs w:val="28"/>
              </w:rPr>
              <w:t>3</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007,  100, 200, 300, 400, 500, 600, 700, 800, 900</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20000</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lang w:val="en-US"/>
              </w:rPr>
            </w:pPr>
            <w:r w:rsidRPr="00912CC8">
              <w:rPr>
                <w:rFonts w:ascii="Times New Roman" w:eastAsia="Times New Roman" w:hAnsi="Times New Roman" w:cs="Times New Roman"/>
                <w:sz w:val="28"/>
                <w:szCs w:val="28"/>
              </w:rPr>
              <w:t>4</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002, 003, 004, 005, 006. 008, 009,010, 020, 030, 040, 050, 060, 070, 080, 090, 460, 470, 570</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Стартовая цена на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онлайн-аукционе </w:t>
            </w:r>
          </w:p>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10000</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D0DE7" w:rsidRPr="00912CC8" w:rsidRDefault="00CD0DE7" w:rsidP="000B41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721" w:type="pct"/>
            <w:tcBorders>
              <w:top w:val="nil"/>
              <w:left w:val="nil"/>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b/>
                <w:sz w:val="28"/>
                <w:szCs w:val="28"/>
              </w:rPr>
            </w:pPr>
            <w:r w:rsidRPr="00912CC8">
              <w:rPr>
                <w:rFonts w:ascii="Times New Roman" w:eastAsia="Calibri" w:hAnsi="Times New Roman" w:cs="Times New Roman"/>
                <w:sz w:val="28"/>
                <w:szCs w:val="28"/>
              </w:rPr>
              <w:t>015, 055, 077, 088, 101, 110, 202, 211, 221, 250,</w:t>
            </w:r>
            <w:r>
              <w:rPr>
                <w:rFonts w:ascii="Times New Roman" w:eastAsia="Calibri" w:hAnsi="Times New Roman" w:cs="Times New Roman"/>
                <w:sz w:val="28"/>
                <w:szCs w:val="28"/>
              </w:rPr>
              <w:t xml:space="preserve"> </w:t>
            </w:r>
            <w:r w:rsidRPr="00912CC8">
              <w:rPr>
                <w:rFonts w:ascii="Times New Roman" w:eastAsia="Calibri" w:hAnsi="Times New Roman" w:cs="Times New Roman"/>
                <w:sz w:val="28"/>
                <w:szCs w:val="28"/>
              </w:rPr>
              <w:t>330, 350, 505, 550, 707, 740, 750, 770, 808, 880, 909, 990</w:t>
            </w:r>
          </w:p>
        </w:tc>
        <w:tc>
          <w:tcPr>
            <w:tcW w:w="2008" w:type="pct"/>
            <w:tcBorders>
              <w:top w:val="nil"/>
              <w:left w:val="nil"/>
              <w:bottom w:val="single" w:sz="8" w:space="0" w:color="auto"/>
              <w:right w:val="single" w:sz="8" w:space="0" w:color="auto"/>
            </w:tcBorders>
            <w:tcMar>
              <w:top w:w="0" w:type="dxa"/>
              <w:left w:w="108" w:type="dxa"/>
              <w:bottom w:w="0" w:type="dxa"/>
              <w:right w:w="108" w:type="dxa"/>
            </w:tcMar>
          </w:tcPr>
          <w:p w:rsidR="00CD0DE7" w:rsidRPr="00912CC8" w:rsidRDefault="00CD0DE7" w:rsidP="000B4116">
            <w:pPr>
              <w:spacing w:after="0" w:line="240" w:lineRule="auto"/>
              <w:jc w:val="center"/>
              <w:rPr>
                <w:rFonts w:ascii="Times New Roman" w:eastAsia="Times New Roman" w:hAnsi="Times New Roman" w:cs="Times New Roman"/>
                <w:b/>
                <w:sz w:val="28"/>
                <w:szCs w:val="28"/>
              </w:rPr>
            </w:pPr>
            <w:r w:rsidRPr="00912CC8">
              <w:rPr>
                <w:rFonts w:ascii="Times New Roman" w:eastAsia="Calibri" w:hAnsi="Times New Roman" w:cs="Times New Roman"/>
                <w:sz w:val="28"/>
                <w:szCs w:val="28"/>
              </w:rPr>
              <w:t>5000</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011,012, 013, 014, 016, 017, 018, 019, 022, 033, 044, 066, 099, 102, 103, 220, 303, 312, 404, 440, 606, 660</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3000</w:t>
            </w:r>
          </w:p>
        </w:tc>
      </w:tr>
      <w:tr w:rsidR="00CD0DE7" w:rsidRPr="00912CC8" w:rsidTr="000B411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DE7" w:rsidRPr="00912CC8" w:rsidRDefault="00CD0DE7" w:rsidP="000B411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7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t xml:space="preserve">121, 123,  131, 141, 151, 161, 171, 181, 191, 212, 232, 242, 252, 262, 272, 282, 292, 313, 323, 343, 353, 363, 373, 383, 393, 414, 424, 434, 450, 454, 464, 474, 484, 494, 515,  525, 535, 545, 565, 575, 585, 595, 616, 626, 636, 646, 656, 676, </w:t>
            </w:r>
            <w:r w:rsidRPr="00912CC8">
              <w:rPr>
                <w:rFonts w:ascii="Times New Roman" w:eastAsia="Calibri" w:hAnsi="Times New Roman" w:cs="Times New Roman"/>
                <w:sz w:val="28"/>
                <w:szCs w:val="28"/>
              </w:rPr>
              <w:lastRenderedPageBreak/>
              <w:t>686, 696, 717, 727, 737, 747, 757, 787, 797, 767, 818, 828, 838, 848, 858, 868, 878, 898, 919, 929, 939, 949, 959, 969, 979, 989</w:t>
            </w:r>
          </w:p>
        </w:tc>
        <w:tc>
          <w:tcPr>
            <w:tcW w:w="20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D0DE7" w:rsidRPr="00912CC8" w:rsidRDefault="00CD0DE7" w:rsidP="000B4116">
            <w:pPr>
              <w:spacing w:after="0" w:line="240" w:lineRule="auto"/>
              <w:jc w:val="center"/>
              <w:rPr>
                <w:rFonts w:ascii="Times New Roman" w:eastAsia="Calibri" w:hAnsi="Times New Roman" w:cs="Times New Roman"/>
                <w:sz w:val="28"/>
                <w:szCs w:val="28"/>
              </w:rPr>
            </w:pPr>
            <w:r w:rsidRPr="00912CC8">
              <w:rPr>
                <w:rFonts w:ascii="Times New Roman" w:eastAsia="Calibri" w:hAnsi="Times New Roman" w:cs="Times New Roman"/>
                <w:sz w:val="28"/>
                <w:szCs w:val="28"/>
              </w:rPr>
              <w:lastRenderedPageBreak/>
              <w:t>1500</w:t>
            </w:r>
          </w:p>
        </w:tc>
      </w:tr>
    </w:tbl>
    <w:p w:rsidR="00CD0DE7" w:rsidRDefault="00CD0DE7" w:rsidP="00CD0DE7">
      <w:pPr>
        <w:pStyle w:val="tkNazvanie"/>
        <w:spacing w:before="0" w:after="0" w:line="240" w:lineRule="auto"/>
        <w:ind w:left="0" w:right="0"/>
        <w:jc w:val="both"/>
        <w:rPr>
          <w:rFonts w:ascii="Times New Roman" w:hAnsi="Times New Roman" w:cs="Times New Roman"/>
          <w:b w:val="0"/>
          <w:sz w:val="28"/>
          <w:szCs w:val="28"/>
          <w:lang w:val="ky-KG"/>
        </w:rPr>
      </w:pPr>
    </w:p>
    <w:p w:rsidR="00C02826" w:rsidRDefault="00C02826" w:rsidP="00C02826">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Эскертүү: Мамлекеттик каттоочу номердик белгилердин наркы салыктарды эске алуу менен көрсөтүлдү</w:t>
      </w:r>
      <w:r w:rsidR="009E5562" w:rsidRPr="009E5562">
        <w:rPr>
          <w:rFonts w:ascii="Times New Roman" w:hAnsi="Times New Roman" w:cs="Times New Roman"/>
          <w:sz w:val="28"/>
          <w:szCs w:val="28"/>
          <w:lang w:val="ky-KG"/>
        </w:rPr>
        <w:t>»</w:t>
      </w:r>
      <w:r>
        <w:rPr>
          <w:rFonts w:ascii="Times New Roman" w:hAnsi="Times New Roman" w:cs="Times New Roman"/>
          <w:b w:val="0"/>
          <w:sz w:val="28"/>
          <w:szCs w:val="28"/>
          <w:lang w:val="ky-KG"/>
        </w:rPr>
        <w:t>.</w:t>
      </w:r>
    </w:p>
    <w:p w:rsidR="00C02826" w:rsidRPr="00C02826" w:rsidRDefault="00C02826" w:rsidP="00912CC8">
      <w:pPr>
        <w:spacing w:after="0" w:line="240" w:lineRule="auto"/>
        <w:ind w:firstLine="567"/>
        <w:jc w:val="both"/>
        <w:rPr>
          <w:lang w:val="ky-KG"/>
        </w:rPr>
      </w:pPr>
    </w:p>
    <w:p w:rsidR="00C02826" w:rsidRPr="009E5562" w:rsidRDefault="00C02826" w:rsidP="00912CC8">
      <w:pPr>
        <w:spacing w:after="0" w:line="240" w:lineRule="auto"/>
        <w:ind w:firstLine="567"/>
        <w:jc w:val="both"/>
        <w:rPr>
          <w:lang w:val="ky-KG"/>
        </w:rPr>
      </w:pPr>
    </w:p>
    <w:p w:rsidR="00302F41" w:rsidRPr="009E5562" w:rsidRDefault="00302F41">
      <w:pPr>
        <w:spacing w:after="0" w:line="240" w:lineRule="auto"/>
        <w:ind w:firstLine="567"/>
        <w:jc w:val="both"/>
        <w:rPr>
          <w:lang w:val="ky-KG"/>
        </w:rPr>
      </w:pPr>
    </w:p>
    <w:sectPr w:rsidR="00302F41" w:rsidRPr="009E5562" w:rsidSect="00302F41">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680" w:rsidRDefault="008A6680" w:rsidP="003926EE">
      <w:pPr>
        <w:spacing w:after="0" w:line="240" w:lineRule="auto"/>
      </w:pPr>
      <w:r>
        <w:separator/>
      </w:r>
    </w:p>
  </w:endnote>
  <w:endnote w:type="continuationSeparator" w:id="0">
    <w:p w:rsidR="008A6680" w:rsidRDefault="008A6680" w:rsidP="00392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F41" w:rsidRDefault="00302F41">
    <w:pPr>
      <w:pStyle w:val="a5"/>
    </w:pPr>
  </w:p>
  <w:p w:rsidR="00C75418" w:rsidRPr="003926EE" w:rsidRDefault="00C75418" w:rsidP="003926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680" w:rsidRDefault="008A6680" w:rsidP="003926EE">
      <w:pPr>
        <w:spacing w:after="0" w:line="240" w:lineRule="auto"/>
      </w:pPr>
      <w:r>
        <w:separator/>
      </w:r>
    </w:p>
  </w:footnote>
  <w:footnote w:type="continuationSeparator" w:id="0">
    <w:p w:rsidR="008A6680" w:rsidRDefault="008A6680" w:rsidP="003926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919E1"/>
    <w:multiLevelType w:val="hybridMultilevel"/>
    <w:tmpl w:val="82DA85C4"/>
    <w:lvl w:ilvl="0" w:tplc="AC141FB4">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D9"/>
    <w:rsid w:val="000109F3"/>
    <w:rsid w:val="00015164"/>
    <w:rsid w:val="00034191"/>
    <w:rsid w:val="00046198"/>
    <w:rsid w:val="00060016"/>
    <w:rsid w:val="0006561D"/>
    <w:rsid w:val="0008211F"/>
    <w:rsid w:val="000A0F54"/>
    <w:rsid w:val="000B322B"/>
    <w:rsid w:val="000C5300"/>
    <w:rsid w:val="000C5354"/>
    <w:rsid w:val="000E2C57"/>
    <w:rsid w:val="000E324C"/>
    <w:rsid w:val="000E65E9"/>
    <w:rsid w:val="000E66D7"/>
    <w:rsid w:val="000F38F1"/>
    <w:rsid w:val="00123093"/>
    <w:rsid w:val="001419EA"/>
    <w:rsid w:val="0015002B"/>
    <w:rsid w:val="00154AD9"/>
    <w:rsid w:val="0015619C"/>
    <w:rsid w:val="00166015"/>
    <w:rsid w:val="00174612"/>
    <w:rsid w:val="00177D2A"/>
    <w:rsid w:val="0018082B"/>
    <w:rsid w:val="00185AAB"/>
    <w:rsid w:val="00186B2B"/>
    <w:rsid w:val="001A2EA6"/>
    <w:rsid w:val="001A7ACB"/>
    <w:rsid w:val="001B0087"/>
    <w:rsid w:val="001C1650"/>
    <w:rsid w:val="001C32BC"/>
    <w:rsid w:val="001C4F0F"/>
    <w:rsid w:val="001D22ED"/>
    <w:rsid w:val="001D5C9C"/>
    <w:rsid w:val="001E3432"/>
    <w:rsid w:val="001E5F20"/>
    <w:rsid w:val="001F06E2"/>
    <w:rsid w:val="001F1F85"/>
    <w:rsid w:val="00205C65"/>
    <w:rsid w:val="0020626E"/>
    <w:rsid w:val="002144AA"/>
    <w:rsid w:val="0021467C"/>
    <w:rsid w:val="0021654C"/>
    <w:rsid w:val="002331C6"/>
    <w:rsid w:val="002404B0"/>
    <w:rsid w:val="00242175"/>
    <w:rsid w:val="002568B7"/>
    <w:rsid w:val="002634D6"/>
    <w:rsid w:val="00263A06"/>
    <w:rsid w:val="00267295"/>
    <w:rsid w:val="002709CF"/>
    <w:rsid w:val="00272ADC"/>
    <w:rsid w:val="002A5B1D"/>
    <w:rsid w:val="002D6F7E"/>
    <w:rsid w:val="00302F41"/>
    <w:rsid w:val="0031200A"/>
    <w:rsid w:val="00325B64"/>
    <w:rsid w:val="00327657"/>
    <w:rsid w:val="00331711"/>
    <w:rsid w:val="00335D9C"/>
    <w:rsid w:val="003926EE"/>
    <w:rsid w:val="00392F63"/>
    <w:rsid w:val="003B3359"/>
    <w:rsid w:val="003C2CCF"/>
    <w:rsid w:val="003C34DC"/>
    <w:rsid w:val="003D1A77"/>
    <w:rsid w:val="003D27EF"/>
    <w:rsid w:val="003D5363"/>
    <w:rsid w:val="003E4CA4"/>
    <w:rsid w:val="003F5C78"/>
    <w:rsid w:val="00431618"/>
    <w:rsid w:val="00434CAC"/>
    <w:rsid w:val="004534B0"/>
    <w:rsid w:val="00463354"/>
    <w:rsid w:val="00467313"/>
    <w:rsid w:val="00470DFE"/>
    <w:rsid w:val="004834C2"/>
    <w:rsid w:val="004A0031"/>
    <w:rsid w:val="004A0FE4"/>
    <w:rsid w:val="004A5300"/>
    <w:rsid w:val="004B515A"/>
    <w:rsid w:val="004C7A7C"/>
    <w:rsid w:val="004E1B45"/>
    <w:rsid w:val="004E5674"/>
    <w:rsid w:val="004E5E86"/>
    <w:rsid w:val="0053415B"/>
    <w:rsid w:val="00534E5F"/>
    <w:rsid w:val="00535BD2"/>
    <w:rsid w:val="00554057"/>
    <w:rsid w:val="00577A1A"/>
    <w:rsid w:val="00592CA7"/>
    <w:rsid w:val="005C2E43"/>
    <w:rsid w:val="005C36B5"/>
    <w:rsid w:val="005C573A"/>
    <w:rsid w:val="005C668C"/>
    <w:rsid w:val="005D2F25"/>
    <w:rsid w:val="005D3410"/>
    <w:rsid w:val="005D3DD0"/>
    <w:rsid w:val="005D4AAF"/>
    <w:rsid w:val="005F0092"/>
    <w:rsid w:val="005F093F"/>
    <w:rsid w:val="006101F7"/>
    <w:rsid w:val="0061151B"/>
    <w:rsid w:val="00617F91"/>
    <w:rsid w:val="00620690"/>
    <w:rsid w:val="00622F4B"/>
    <w:rsid w:val="00630DB2"/>
    <w:rsid w:val="0063672F"/>
    <w:rsid w:val="00641DAE"/>
    <w:rsid w:val="00652480"/>
    <w:rsid w:val="006612D4"/>
    <w:rsid w:val="00671C27"/>
    <w:rsid w:val="00672B53"/>
    <w:rsid w:val="0067371B"/>
    <w:rsid w:val="00673941"/>
    <w:rsid w:val="00682C35"/>
    <w:rsid w:val="006856D2"/>
    <w:rsid w:val="00685AB0"/>
    <w:rsid w:val="006A43F2"/>
    <w:rsid w:val="006A76D0"/>
    <w:rsid w:val="006B5245"/>
    <w:rsid w:val="006C6CBA"/>
    <w:rsid w:val="006C7F44"/>
    <w:rsid w:val="006E06EC"/>
    <w:rsid w:val="006F07D1"/>
    <w:rsid w:val="006F461B"/>
    <w:rsid w:val="00701602"/>
    <w:rsid w:val="00701A03"/>
    <w:rsid w:val="00702115"/>
    <w:rsid w:val="00704985"/>
    <w:rsid w:val="007078A1"/>
    <w:rsid w:val="007157D8"/>
    <w:rsid w:val="007347A7"/>
    <w:rsid w:val="00754482"/>
    <w:rsid w:val="00757FD9"/>
    <w:rsid w:val="0076252D"/>
    <w:rsid w:val="00777347"/>
    <w:rsid w:val="00782F96"/>
    <w:rsid w:val="007A1640"/>
    <w:rsid w:val="007C25B2"/>
    <w:rsid w:val="007C7721"/>
    <w:rsid w:val="007D440A"/>
    <w:rsid w:val="007D75CA"/>
    <w:rsid w:val="008215E5"/>
    <w:rsid w:val="00830E2B"/>
    <w:rsid w:val="00831A7B"/>
    <w:rsid w:val="00832C78"/>
    <w:rsid w:val="00837D6E"/>
    <w:rsid w:val="00840D3A"/>
    <w:rsid w:val="00844A2E"/>
    <w:rsid w:val="00861081"/>
    <w:rsid w:val="008863D4"/>
    <w:rsid w:val="008A24BA"/>
    <w:rsid w:val="008A436A"/>
    <w:rsid w:val="008A6680"/>
    <w:rsid w:val="008B42E6"/>
    <w:rsid w:val="008B5C78"/>
    <w:rsid w:val="008D10E1"/>
    <w:rsid w:val="008E713C"/>
    <w:rsid w:val="0090370D"/>
    <w:rsid w:val="00912CC8"/>
    <w:rsid w:val="0092592F"/>
    <w:rsid w:val="009346F5"/>
    <w:rsid w:val="0095659F"/>
    <w:rsid w:val="00977A14"/>
    <w:rsid w:val="0099034B"/>
    <w:rsid w:val="009961C6"/>
    <w:rsid w:val="009A0A8E"/>
    <w:rsid w:val="009A3012"/>
    <w:rsid w:val="009C1444"/>
    <w:rsid w:val="009C3E51"/>
    <w:rsid w:val="009D4211"/>
    <w:rsid w:val="009E0FA5"/>
    <w:rsid w:val="009E1CA8"/>
    <w:rsid w:val="009E5562"/>
    <w:rsid w:val="009F61E0"/>
    <w:rsid w:val="00A0170C"/>
    <w:rsid w:val="00A05544"/>
    <w:rsid w:val="00A05E41"/>
    <w:rsid w:val="00A222F6"/>
    <w:rsid w:val="00A26503"/>
    <w:rsid w:val="00A27567"/>
    <w:rsid w:val="00A31249"/>
    <w:rsid w:val="00A36602"/>
    <w:rsid w:val="00A36FBD"/>
    <w:rsid w:val="00A3778D"/>
    <w:rsid w:val="00A66231"/>
    <w:rsid w:val="00A80713"/>
    <w:rsid w:val="00AA324C"/>
    <w:rsid w:val="00AA3878"/>
    <w:rsid w:val="00AA4C92"/>
    <w:rsid w:val="00AB568A"/>
    <w:rsid w:val="00AC7A86"/>
    <w:rsid w:val="00AD5D1D"/>
    <w:rsid w:val="00AD6F89"/>
    <w:rsid w:val="00AE3201"/>
    <w:rsid w:val="00AE4672"/>
    <w:rsid w:val="00AE524B"/>
    <w:rsid w:val="00AF7084"/>
    <w:rsid w:val="00B0088F"/>
    <w:rsid w:val="00B11810"/>
    <w:rsid w:val="00B15EF3"/>
    <w:rsid w:val="00B53C17"/>
    <w:rsid w:val="00B83986"/>
    <w:rsid w:val="00B85274"/>
    <w:rsid w:val="00B86C8F"/>
    <w:rsid w:val="00B86DAD"/>
    <w:rsid w:val="00BB0C3B"/>
    <w:rsid w:val="00BB45D4"/>
    <w:rsid w:val="00BB7FE6"/>
    <w:rsid w:val="00BD79B1"/>
    <w:rsid w:val="00BE0B46"/>
    <w:rsid w:val="00C000B3"/>
    <w:rsid w:val="00C02826"/>
    <w:rsid w:val="00C05EA5"/>
    <w:rsid w:val="00C75418"/>
    <w:rsid w:val="00C814D2"/>
    <w:rsid w:val="00CB342E"/>
    <w:rsid w:val="00CC250A"/>
    <w:rsid w:val="00CD0DE7"/>
    <w:rsid w:val="00CF20A7"/>
    <w:rsid w:val="00D05B87"/>
    <w:rsid w:val="00D33C35"/>
    <w:rsid w:val="00D50E45"/>
    <w:rsid w:val="00D55DCF"/>
    <w:rsid w:val="00D566C7"/>
    <w:rsid w:val="00D6002D"/>
    <w:rsid w:val="00D751EE"/>
    <w:rsid w:val="00D75E1C"/>
    <w:rsid w:val="00D960F3"/>
    <w:rsid w:val="00DA1022"/>
    <w:rsid w:val="00DA408B"/>
    <w:rsid w:val="00DB4EAE"/>
    <w:rsid w:val="00DC4350"/>
    <w:rsid w:val="00DC7CE8"/>
    <w:rsid w:val="00DD6FD6"/>
    <w:rsid w:val="00DE140A"/>
    <w:rsid w:val="00DE2AA5"/>
    <w:rsid w:val="00DF1CD4"/>
    <w:rsid w:val="00DF333F"/>
    <w:rsid w:val="00E16B7B"/>
    <w:rsid w:val="00E24FEA"/>
    <w:rsid w:val="00E256F5"/>
    <w:rsid w:val="00E269FC"/>
    <w:rsid w:val="00E27A78"/>
    <w:rsid w:val="00E27D0E"/>
    <w:rsid w:val="00E42000"/>
    <w:rsid w:val="00E45D51"/>
    <w:rsid w:val="00E53431"/>
    <w:rsid w:val="00E62384"/>
    <w:rsid w:val="00E65730"/>
    <w:rsid w:val="00E764AB"/>
    <w:rsid w:val="00E775BD"/>
    <w:rsid w:val="00E84978"/>
    <w:rsid w:val="00E85D84"/>
    <w:rsid w:val="00E86242"/>
    <w:rsid w:val="00E87395"/>
    <w:rsid w:val="00E93961"/>
    <w:rsid w:val="00E94B48"/>
    <w:rsid w:val="00EC073B"/>
    <w:rsid w:val="00EC0786"/>
    <w:rsid w:val="00EC11AD"/>
    <w:rsid w:val="00ED19E2"/>
    <w:rsid w:val="00ED1FB4"/>
    <w:rsid w:val="00ED55D5"/>
    <w:rsid w:val="00ED5D88"/>
    <w:rsid w:val="00F33448"/>
    <w:rsid w:val="00F33E1C"/>
    <w:rsid w:val="00F377A4"/>
    <w:rsid w:val="00F4158E"/>
    <w:rsid w:val="00F456DB"/>
    <w:rsid w:val="00F47E36"/>
    <w:rsid w:val="00F52B37"/>
    <w:rsid w:val="00F52FFD"/>
    <w:rsid w:val="00F55F1C"/>
    <w:rsid w:val="00F63E91"/>
    <w:rsid w:val="00F8600A"/>
    <w:rsid w:val="00FA129D"/>
    <w:rsid w:val="00FA16F9"/>
    <w:rsid w:val="00FA2234"/>
    <w:rsid w:val="00FC2362"/>
    <w:rsid w:val="00FD24D5"/>
    <w:rsid w:val="00FE1176"/>
    <w:rsid w:val="00FF6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D93BDB-B5DE-4501-85E4-B8905E8E4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26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26EE"/>
  </w:style>
  <w:style w:type="paragraph" w:styleId="a5">
    <w:name w:val="footer"/>
    <w:basedOn w:val="a"/>
    <w:link w:val="a6"/>
    <w:uiPriority w:val="99"/>
    <w:unhideWhenUsed/>
    <w:rsid w:val="003926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26EE"/>
  </w:style>
  <w:style w:type="paragraph" w:customStyle="1" w:styleId="tkTekst">
    <w:name w:val="_Текст обычный (tkTekst)"/>
    <w:basedOn w:val="a"/>
    <w:rsid w:val="003926EE"/>
    <w:pPr>
      <w:spacing w:after="60"/>
      <w:ind w:firstLine="567"/>
      <w:jc w:val="both"/>
    </w:pPr>
    <w:rPr>
      <w:rFonts w:ascii="Arial" w:eastAsia="Times New Roman" w:hAnsi="Arial" w:cs="Arial"/>
      <w:sz w:val="20"/>
      <w:szCs w:val="20"/>
      <w:lang w:eastAsia="ru-RU"/>
    </w:rPr>
  </w:style>
  <w:style w:type="paragraph" w:customStyle="1" w:styleId="tkRekvizit">
    <w:name w:val="_Реквизит (tkRekvizit)"/>
    <w:basedOn w:val="a"/>
    <w:rsid w:val="00BB7FE6"/>
    <w:pPr>
      <w:spacing w:before="200"/>
      <w:jc w:val="center"/>
    </w:pPr>
    <w:rPr>
      <w:rFonts w:ascii="Arial" w:eastAsia="Times New Roman" w:hAnsi="Arial" w:cs="Arial"/>
      <w:i/>
      <w:iCs/>
      <w:sz w:val="20"/>
      <w:szCs w:val="20"/>
      <w:lang w:eastAsia="ru-RU"/>
    </w:rPr>
  </w:style>
  <w:style w:type="paragraph" w:customStyle="1" w:styleId="tkNazvanie">
    <w:name w:val="_Название (tkNazvanie)"/>
    <w:basedOn w:val="a"/>
    <w:rsid w:val="00BB7FE6"/>
    <w:pPr>
      <w:spacing w:before="400" w:after="400"/>
      <w:ind w:left="1134" w:right="1134"/>
      <w:jc w:val="center"/>
    </w:pPr>
    <w:rPr>
      <w:rFonts w:ascii="Arial" w:eastAsia="Times New Roman" w:hAnsi="Arial" w:cs="Arial"/>
      <w:b/>
      <w:bCs/>
      <w:sz w:val="24"/>
      <w:szCs w:val="24"/>
      <w:lang w:eastAsia="ru-RU"/>
    </w:rPr>
  </w:style>
  <w:style w:type="table" w:styleId="a7">
    <w:name w:val="Table Grid"/>
    <w:basedOn w:val="a1"/>
    <w:uiPriority w:val="39"/>
    <w:rsid w:val="00C02826"/>
    <w:pPr>
      <w:spacing w:after="0" w:line="240" w:lineRule="auto"/>
    </w:pPr>
    <w:rPr>
      <w:lang w:val="ky-K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0F38F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F38F1"/>
    <w:rPr>
      <w:rFonts w:ascii="Tahoma" w:hAnsi="Tahoma" w:cs="Tahoma"/>
      <w:sz w:val="16"/>
      <w:szCs w:val="16"/>
    </w:rPr>
  </w:style>
  <w:style w:type="character" w:styleId="aa">
    <w:name w:val="Hyperlink"/>
    <w:basedOn w:val="a0"/>
    <w:uiPriority w:val="99"/>
    <w:semiHidden/>
    <w:unhideWhenUsed/>
    <w:rsid w:val="00DE2A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87429">
      <w:bodyDiv w:val="1"/>
      <w:marLeft w:val="0"/>
      <w:marRight w:val="0"/>
      <w:marTop w:val="0"/>
      <w:marBottom w:val="0"/>
      <w:divBdr>
        <w:top w:val="none" w:sz="0" w:space="0" w:color="auto"/>
        <w:left w:val="none" w:sz="0" w:space="0" w:color="auto"/>
        <w:bottom w:val="none" w:sz="0" w:space="0" w:color="auto"/>
        <w:right w:val="none" w:sz="0" w:space="0" w:color="auto"/>
      </w:divBdr>
    </w:div>
    <w:div w:id="391151025">
      <w:bodyDiv w:val="1"/>
      <w:marLeft w:val="0"/>
      <w:marRight w:val="0"/>
      <w:marTop w:val="0"/>
      <w:marBottom w:val="0"/>
      <w:divBdr>
        <w:top w:val="none" w:sz="0" w:space="0" w:color="auto"/>
        <w:left w:val="none" w:sz="0" w:space="0" w:color="auto"/>
        <w:bottom w:val="none" w:sz="0" w:space="0" w:color="auto"/>
        <w:right w:val="none" w:sz="0" w:space="0" w:color="auto"/>
      </w:divBdr>
    </w:div>
    <w:div w:id="679435176">
      <w:bodyDiv w:val="1"/>
      <w:marLeft w:val="0"/>
      <w:marRight w:val="0"/>
      <w:marTop w:val="0"/>
      <w:marBottom w:val="0"/>
      <w:divBdr>
        <w:top w:val="none" w:sz="0" w:space="0" w:color="auto"/>
        <w:left w:val="none" w:sz="0" w:space="0" w:color="auto"/>
        <w:bottom w:val="none" w:sz="0" w:space="0" w:color="auto"/>
        <w:right w:val="none" w:sz="0" w:space="0" w:color="auto"/>
      </w:divBdr>
    </w:div>
    <w:div w:id="1739553156">
      <w:bodyDiv w:val="1"/>
      <w:marLeft w:val="0"/>
      <w:marRight w:val="0"/>
      <w:marTop w:val="0"/>
      <w:marBottom w:val="0"/>
      <w:divBdr>
        <w:top w:val="none" w:sz="0" w:space="0" w:color="auto"/>
        <w:left w:val="none" w:sz="0" w:space="0" w:color="auto"/>
        <w:bottom w:val="none" w:sz="0" w:space="0" w:color="auto"/>
        <w:right w:val="none" w:sz="0" w:space="0" w:color="auto"/>
      </w:divBdr>
    </w:div>
    <w:div w:id="193600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035EF-B468-4E70-AE59-B617D743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1169</Words>
  <Characters>6664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2</cp:revision>
  <cp:lastPrinted>2017-11-27T13:49:00Z</cp:lastPrinted>
  <dcterms:created xsi:type="dcterms:W3CDTF">2018-04-03T07:01:00Z</dcterms:created>
  <dcterms:modified xsi:type="dcterms:W3CDTF">2018-04-03T07:01:00Z</dcterms:modified>
</cp:coreProperties>
</file>